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0"/>
          <w:szCs w:val="30"/>
          <w:lang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省、市人大代表建议和政协提案办理复文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程序及行文要求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firstLineChars="200"/>
        <w:jc w:val="both"/>
        <w:textAlignment w:val="auto"/>
        <w:rPr>
          <w:rFonts w:hint="eastAsia" w:ascii="黑体" w:eastAsia="黑体" w:cs="仿宋_GB2312"/>
          <w:sz w:val="32"/>
          <w:szCs w:val="32"/>
          <w:lang w:bidi="ar-SA"/>
        </w:rPr>
      </w:pPr>
      <w:r>
        <w:rPr>
          <w:rFonts w:hint="eastAsia" w:ascii="黑体" w:eastAsia="黑体" w:cs="楷体_GB2312"/>
          <w:sz w:val="32"/>
          <w:szCs w:val="32"/>
          <w:lang w:bidi="ar-SA"/>
        </w:rPr>
        <w:t>一、规范办理程序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left="0" w:firstLine="640" w:firstLineChars="200"/>
        <w:rPr>
          <w:rFonts w:hint="eastAsia" w:ascii="仿宋_GB2312" w:eastAsia="仿宋_GB2312" w:cs="仿宋_GB2312"/>
          <w:bCs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lang w:bidi="ar-SA"/>
        </w:rPr>
        <w:t>省级建议提案、市人大常委会主任会议督办重点建议、市政府领导领衔督办重点建议和提案、市政协领导领衔督办重点提案（另行行文通知），由各承办单位办理落实，并征求人大代表、提案者的意见后，形成答复件报送市政府办公厅，由市政府办公厅综合形成答复意见，按程序报有关领导审定后，统一答复；市级代表建议和提案，除重点建议和提案外，由主办单位、独办单位、分办单位直接答复人大代表、提案者，涉及几个部门会同办理的，由主办单位负责综合办理意见答复人大代表、提案者。对办理答复中承诺解决、计划解决的问题，各承办单位要建立跟踪落实工作台账，认真组织开展答复后的复查、落实、兑现工作。凡承诺解决的，要尽快兑现落实;列入计划解决的，要想方设法按计划推进解决落实，并于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 w:bidi="ar-SA"/>
        </w:rPr>
        <w:t>2025年</w:t>
      </w:r>
      <w:r>
        <w:rPr>
          <w:rFonts w:hint="eastAsia" w:ascii="仿宋_GB2312" w:eastAsia="仿宋_GB2312" w:cs="仿宋_GB2312"/>
          <w:bCs/>
          <w:sz w:val="32"/>
          <w:szCs w:val="32"/>
          <w:lang w:bidi="ar-SA"/>
        </w:rPr>
        <w:t>10月31日前将跟踪落实情况报送市政府办公厅。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pacing w:val="0"/>
          <w:sz w:val="32"/>
          <w:szCs w:val="32"/>
          <w:highlight w:val="none"/>
          <w:lang w:val="en-US" w:eastAsia="zh-CN" w:bidi="ar-SA"/>
        </w:rPr>
        <w:t>二、标注办理情况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 w:bidi="ar-SA"/>
        </w:rPr>
        <w:t>在复文首页左上角标注“A/B/C”。A表示所提问题已经解决或采纳，B表示已列入计划拟解决或采纳，Ｃ表示因超出本市权限、受现行政策和客观条件等因素限制留作参考。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pacing w:val="0"/>
          <w:sz w:val="32"/>
          <w:szCs w:val="32"/>
          <w:highlight w:val="none"/>
          <w:lang w:val="en-US" w:eastAsia="zh-CN" w:bidi="ar-SA"/>
        </w:rPr>
        <w:t>三、标注公开属性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 w:bidi="ar-SA"/>
        </w:rPr>
        <w:t>在复文末页左下角标注“主动公开/依申请公开/不予公开”。会办单位也需在会办意见上标注，未做标注的视作“主动公开”。标注“主动公开”的，主办单位需于办理复文形成之日起10个工作日内，在本级政府（单位、企业）网站主动公开办理复文，并将公开链接对应上传至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贵阳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市人大代表议案建议办理系统、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贵阳市智慧政协综合应用平台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，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对不宜公开的建议提案办理复文，要向市政府办公厅书面说明理由和依据。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pacing w:val="0"/>
          <w:sz w:val="32"/>
          <w:szCs w:val="32"/>
          <w:highlight w:val="none"/>
          <w:lang w:val="en-US" w:eastAsia="zh-CN" w:bidi="ar-SA"/>
        </w:rPr>
        <w:t>四、寄送办理复文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Cs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lang w:bidi="ar-SA"/>
        </w:rPr>
        <w:t>答复需经本单位主要领导审定后，以单位名义正式行文答复，</w:t>
      </w:r>
      <w:r>
        <w:rPr>
          <w:rFonts w:hint="eastAsia" w:asci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 w:bidi="ar-SA"/>
        </w:rPr>
        <w:t>除涉及国家秘密、工作秘密或敏感信息的办理复文不得上传系统平台、需书面寄送市人大常委会选任联委或市政协提案委外，其余办理复文承办单位（不分主办、分办、独办、会办）均需对应上传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贵阳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市人大代表议案建议办理系统、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贵阳市智慧政协综合应用平台</w:t>
      </w:r>
      <w:r>
        <w:rPr>
          <w:rFonts w:hint="eastAsia" w:asci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 w:bidi="ar-SA"/>
        </w:rPr>
        <w:t>（扫描版、可编辑版均需上传）。已上传系统平台的，不需向除代表、提案者之外的有关部门和单位寄送纸质文件。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587" w:bottom="1701" w:left="1587" w:header="851" w:footer="992" w:gutter="0"/>
      <w:pgNumType w:fmt="numberInDash" w:start="1" w:chapStyle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sz w:val="18"/>
      </w:rPr>
      <w:pict>
        <v:shape id="文本框 3" o:spid="_x0000_s4099" o:spt="202" type="#_x0000_t202" style="position:absolute;left:0pt;margin-top:0pt;height:10.5pt;width:17.95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- 8 -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6"/>
      <w:ind w:left="0"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fldChar w:fldCharType="begin"/>
    </w:r>
    <w:r>
      <w:rPr>
        <w:rStyle w:val="10"/>
      </w:rPr>
      <w:instrText xml:space="preserve">Page</w:instrText>
    </w:r>
    <w:r>
      <w:fldChar w:fldCharType="separate"/>
    </w:r>
    <w:r>
      <w:rPr>
        <w:rStyle w:val="10"/>
      </w:rPr>
      <w:t>- 7 -</w: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文本框 4" o:spid="_x0000_s4097" o:spt="202" type="#_x0000_t202" style="position:absolute;left:0pt;margin-top:0pt;height:10.5pt;width:17.95pt;mso-position-horizontal:in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- 7 -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pict>
        <v:shape id="文本框 14" o:spid="_x0000_s4098" o:spt="202" type="#_x0000_t202" style="position:absolute;left:0pt;margin-top:0pt;height:10.35pt;width:0.75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37D"/>
    <w:rsid w:val="577DDE27"/>
    <w:rsid w:val="67750D56"/>
    <w:rsid w:val="706653A8"/>
    <w:rsid w:val="F6FF2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楷体_GB2312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10">
    <w:name w:val="page number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font21"/>
    <w:basedOn w:val="9"/>
    <w:qFormat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  <w:style w:type="character" w:customStyle="1" w:styleId="14">
    <w:name w:val="font01"/>
    <w:basedOn w:val="9"/>
    <w:qFormat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  <w:style w:type="paragraph" w:customStyle="1" w:styleId="15">
    <w:name w:val="默认段落字体 Para Char Char Char Char Char Char Char Char Char Char Char Char Char"/>
    <w:basedOn w:val="5"/>
    <w:qFormat/>
    <w:uiPriority w:val="0"/>
  </w:style>
  <w:style w:type="paragraph" w:customStyle="1" w:styleId="16">
    <w:name w:val="列出段落"/>
    <w:basedOn w:val="1"/>
    <w:qFormat/>
    <w:uiPriority w:val="0"/>
    <w:pPr>
      <w:ind w:firstLine="200" w:firstLineChars="200"/>
    </w:pPr>
  </w:style>
  <w:style w:type="paragraph" w:customStyle="1" w:styleId="17">
    <w:name w:val="Char2"/>
    <w:basedOn w:val="1"/>
    <w:qFormat/>
    <w:uiPriority w:val="0"/>
  </w:style>
  <w:style w:type="paragraph" w:customStyle="1" w:styleId="18">
    <w:name w:val="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</w:rPr>
  </w:style>
  <w:style w:type="paragraph" w:customStyle="1" w:styleId="19">
    <w:name w:val=" Char Char Char Char Char Char Char"/>
    <w:basedOn w:val="1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</w:style>
  <w:style w:type="paragraph" w:customStyle="1" w:styleId="20">
    <w:name w:val="默认段落字体 Para Char Char Char Char Char Char Char"/>
    <w:basedOn w:val="1"/>
    <w:qFormat/>
    <w:uiPriority w:val="0"/>
    <w:rPr>
      <w:rFonts w:ascii="Tahoma" w:hAnsi="Tahoma" w:eastAsia="宋体"/>
      <w:sz w:val="24"/>
      <w:szCs w:val="20"/>
    </w:rPr>
  </w:style>
  <w:style w:type="paragraph" w:styleId="21">
    <w:name w:val="List Paragraph"/>
    <w:basedOn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2018-03-06T10:43:00Z</dcterms:created>
  <dc:creator>LSK</dc:creator>
  <dc:description>Shankar's Birthday falls on 25th July.  Don't Forget to wish him</dc:description>
  <cp:keywords>Birthday</cp:keywords>
  <cp:lastModifiedBy>张艳红</cp:lastModifiedBy>
  <cp:lastPrinted>2025-03-19T20:46:00Z</cp:lastPrinted>
  <dcterms:modified xsi:type="dcterms:W3CDTF">2025-03-24T06:50:59Z</dcterms:modified>
  <dc:subject>Birthday </dc:subject>
  <dc:title>Are You suprised ?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