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19E5C">
      <w:pP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 1</w:t>
      </w:r>
      <w:bookmarkStart w:id="0" w:name="_GoBack"/>
      <w:bookmarkEnd w:id="0"/>
    </w:p>
    <w:tbl>
      <w:tblPr>
        <w:tblStyle w:val="4"/>
        <w:tblW w:w="93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5"/>
        <w:gridCol w:w="4408"/>
        <w:gridCol w:w="2446"/>
      </w:tblGrid>
      <w:tr w14:paraId="21D2C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D54A0" w:themeFill="accent1" w:themeFillShade="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7340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w w:val="9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FFFF" w:themeColor="background1"/>
                <w:w w:val="90"/>
                <w:kern w:val="0"/>
                <w:sz w:val="48"/>
                <w:szCs w:val="48"/>
                <w14:textFill>
                  <w14:solidFill>
                    <w14:schemeClr w14:val="bg1"/>
                  </w14:solidFill>
                </w14:textFill>
              </w:rPr>
              <w:t>贵阳市20</w:t>
            </w:r>
            <w:r>
              <w:rPr>
                <w:rFonts w:hint="eastAsia" w:ascii="方正小标宋简体" w:hAnsi="方正小标宋简体" w:eastAsia="方正小标宋简体" w:cs="方正小标宋简体"/>
                <w:color w:val="FFFFFF" w:themeColor="background1"/>
                <w:w w:val="90"/>
                <w:kern w:val="0"/>
                <w:sz w:val="48"/>
                <w:szCs w:val="4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26</w:t>
            </w:r>
            <w:r>
              <w:rPr>
                <w:rFonts w:hint="eastAsia" w:ascii="方正小标宋简体" w:hAnsi="方正小标宋简体" w:eastAsia="方正小标宋简体" w:cs="方正小标宋简体"/>
                <w:color w:val="FFFFFF" w:themeColor="background1"/>
                <w:w w:val="90"/>
                <w:kern w:val="0"/>
                <w:sz w:val="48"/>
                <w:szCs w:val="48"/>
                <w14:textFill>
                  <w14:solidFill>
                    <w14:schemeClr w14:val="bg1"/>
                  </w14:solidFill>
                </w14:textFill>
              </w:rPr>
              <w:t>年义务教育招生工作时间安排表</w:t>
            </w:r>
          </w:p>
        </w:tc>
      </w:tr>
      <w:tr w14:paraId="7AB21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2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BA975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</w:rPr>
              <w:t>时间节点</w:t>
            </w:r>
          </w:p>
        </w:tc>
        <w:tc>
          <w:tcPr>
            <w:tcW w:w="44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0EB65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</w:rPr>
              <w:t>工作内容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6057F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</w:rPr>
              <w:t>责任单位</w:t>
            </w:r>
          </w:p>
        </w:tc>
      </w:tr>
      <w:tr w14:paraId="5CE0F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6FEC5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29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7C389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发布市、县级招生政策信息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1A986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各区（市、县）教育局</w:t>
            </w:r>
          </w:p>
        </w:tc>
      </w:tr>
      <w:tr w14:paraId="2F6C9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A7419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6月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日—6月1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ECE16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义务教育阶段学校入学网上登记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AED43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市招生考试管理中心</w:t>
            </w:r>
          </w:p>
        </w:tc>
      </w:tr>
      <w:tr w14:paraId="499DF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0DC72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6月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日—7月1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E600D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完成网上初核及自动匹配现场审核点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34BE0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各区（市、县）教育局</w:t>
            </w:r>
          </w:p>
        </w:tc>
      </w:tr>
      <w:tr w14:paraId="19B76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exact"/>
          <w:jc w:val="center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7E43D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6月2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2CFDB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公布电脑随机派位学校名单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48BAC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市招生考试管理中心</w:t>
            </w:r>
          </w:p>
        </w:tc>
      </w:tr>
      <w:tr w14:paraId="7A466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14A29">
            <w:pPr>
              <w:widowControl/>
              <w:spacing w:line="60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7月1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日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—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7月2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日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49413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随迁子女积分入学资料审核及积分确认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971D8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各区（市、县）教育局</w:t>
            </w:r>
          </w:p>
        </w:tc>
      </w:tr>
      <w:tr w14:paraId="5CD26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231A9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7月2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3D048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完成民办及相关公办学校电脑随机派位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CAD6F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市招生考试管理中心</w:t>
            </w:r>
          </w:p>
        </w:tc>
      </w:tr>
      <w:tr w14:paraId="0C8A1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BB8A1">
            <w:pPr>
              <w:widowControl/>
              <w:spacing w:line="60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7月2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日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lang w:eastAsia="zh-CN"/>
              </w:rPr>
              <w:t>—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7月2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日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262D5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电脑随机派位公办、民办学校学位确认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98885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市招生考试管理中心</w:t>
            </w:r>
          </w:p>
        </w:tc>
      </w:tr>
      <w:tr w14:paraId="6B51F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439BD">
            <w:pPr>
              <w:widowControl/>
              <w:spacing w:line="600" w:lineRule="auto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7月2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日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—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7月2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日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E4CEC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非电脑随机派位民办学校补录及学位确认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B7F75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各区（市、县）教育局</w:t>
            </w:r>
          </w:p>
        </w:tc>
      </w:tr>
      <w:tr w14:paraId="470EC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exact"/>
          <w:jc w:val="center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6E0CB">
            <w:pPr>
              <w:widowControl/>
              <w:spacing w:line="60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7月2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日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—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7月3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日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9AC7A">
            <w:pPr>
              <w:widowControl/>
              <w:spacing w:line="60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户籍生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公办学校现场审核及学位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确认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89560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各区（市、县）教育局</w:t>
            </w:r>
          </w:p>
        </w:tc>
      </w:tr>
      <w:tr w14:paraId="70D6C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EADE2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8月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日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—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8月1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日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11360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随迁子女积分入学派位及学位确认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F45A2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各区（市、县）教育局</w:t>
            </w:r>
          </w:p>
        </w:tc>
      </w:tr>
      <w:tr w14:paraId="228D7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F86FC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开学前一周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084E9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义务教育阶段起始年级“阳光分班”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D705B">
            <w:pPr>
              <w:widowControl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各区（市、县）教育局</w:t>
            </w:r>
          </w:p>
        </w:tc>
      </w:tr>
    </w:tbl>
    <w:p w14:paraId="4A265659">
      <w:pPr>
        <w:spacing w:line="600" w:lineRule="auto"/>
        <w:ind w:left="630" w:hanging="630" w:hangingChars="300"/>
        <w:rPr>
          <w:rFonts w:hint="eastAsia" w:ascii="黑体" w:hAnsi="黑体" w:eastAsia="黑体" w:cs="黑体"/>
          <w:color w:val="auto"/>
        </w:rPr>
      </w:pPr>
    </w:p>
    <w:p w14:paraId="3437EEF1">
      <w:pPr>
        <w:ind w:firstLine="420" w:firstLineChars="200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</w:rPr>
        <w:t>备注：随迁子女积分入学资料审核在7月1</w:t>
      </w:r>
      <w:r>
        <w:rPr>
          <w:rFonts w:hint="eastAsia" w:ascii="黑体" w:hAnsi="黑体" w:eastAsia="黑体" w:cs="黑体"/>
          <w:color w:val="auto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</w:rPr>
        <w:t>日</w:t>
      </w:r>
      <w:r>
        <w:rPr>
          <w:rFonts w:hint="eastAsia" w:ascii="黑体" w:hAnsi="黑体" w:eastAsia="黑体" w:cs="黑体"/>
          <w:color w:val="auto"/>
          <w:lang w:eastAsia="zh-CN"/>
        </w:rPr>
        <w:t>—</w:t>
      </w:r>
      <w:r>
        <w:rPr>
          <w:rFonts w:hint="eastAsia" w:ascii="黑体" w:hAnsi="黑体" w:eastAsia="黑体" w:cs="黑体"/>
          <w:color w:val="auto"/>
        </w:rPr>
        <w:t>7月2</w:t>
      </w:r>
      <w:r>
        <w:rPr>
          <w:rFonts w:hint="eastAsia" w:ascii="黑体" w:hAnsi="黑体" w:eastAsia="黑体" w:cs="黑体"/>
          <w:color w:val="auto"/>
          <w:lang w:val="en-US" w:eastAsia="zh-CN"/>
        </w:rPr>
        <w:t>0</w:t>
      </w:r>
      <w:r>
        <w:rPr>
          <w:rFonts w:hint="eastAsia" w:ascii="黑体" w:hAnsi="黑体" w:eastAsia="黑体" w:cs="黑体"/>
          <w:color w:val="auto"/>
        </w:rPr>
        <w:t>日期间完成，现场资料审核完毕后由家长当场签字确认积分，</w:t>
      </w:r>
      <w:r>
        <w:rPr>
          <w:rFonts w:hint="eastAsia" w:ascii="黑体" w:hAnsi="黑体" w:eastAsia="黑体" w:cs="黑体"/>
          <w:b/>
          <w:bCs/>
          <w:color w:val="auto"/>
        </w:rPr>
        <w:t>审核工作统一从7月1</w:t>
      </w:r>
      <w:r>
        <w:rPr>
          <w:rFonts w:hint="eastAsia" w:ascii="黑体" w:hAnsi="黑体" w:eastAsia="黑体" w:cs="黑体"/>
          <w:b/>
          <w:bCs/>
          <w:color w:val="auto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color w:val="auto"/>
        </w:rPr>
        <w:t>日开始，各区（市、县）教育局结合实际情况自行确定结束时间</w:t>
      </w:r>
      <w:r>
        <w:rPr>
          <w:rFonts w:hint="eastAsia" w:ascii="黑体" w:hAnsi="黑体" w:eastAsia="黑体" w:cs="黑体"/>
          <w:color w:val="auto"/>
        </w:rPr>
        <w:t>。8月</w:t>
      </w:r>
      <w:r>
        <w:rPr>
          <w:rFonts w:hint="eastAsia" w:ascii="黑体" w:hAnsi="黑体" w:eastAsia="黑体" w:cs="黑体"/>
          <w:color w:val="auto"/>
          <w:lang w:val="en-US" w:eastAsia="zh-CN"/>
        </w:rPr>
        <w:t>8</w:t>
      </w:r>
      <w:r>
        <w:rPr>
          <w:rFonts w:hint="eastAsia" w:ascii="黑体" w:hAnsi="黑体" w:eastAsia="黑体" w:cs="黑体"/>
          <w:color w:val="auto"/>
        </w:rPr>
        <w:t>日</w:t>
      </w:r>
      <w:r>
        <w:rPr>
          <w:rFonts w:hint="eastAsia" w:ascii="黑体" w:hAnsi="黑体" w:eastAsia="黑体" w:cs="黑体"/>
          <w:color w:val="auto"/>
          <w:lang w:eastAsia="zh-CN"/>
        </w:rPr>
        <w:t>—</w:t>
      </w:r>
      <w:r>
        <w:rPr>
          <w:rFonts w:hint="eastAsia" w:ascii="黑体" w:hAnsi="黑体" w:eastAsia="黑体" w:cs="黑体"/>
          <w:color w:val="auto"/>
        </w:rPr>
        <w:t>8月1</w:t>
      </w:r>
      <w:r>
        <w:rPr>
          <w:rFonts w:hint="eastAsia" w:ascii="黑体" w:hAnsi="黑体" w:eastAsia="黑体" w:cs="黑体"/>
          <w:color w:val="auto"/>
          <w:lang w:val="en-US" w:eastAsia="zh-CN"/>
        </w:rPr>
        <w:t>0</w:t>
      </w:r>
      <w:r>
        <w:rPr>
          <w:rFonts w:hint="eastAsia" w:ascii="黑体" w:hAnsi="黑体" w:eastAsia="黑体" w:cs="黑体"/>
          <w:color w:val="auto"/>
        </w:rPr>
        <w:t>日家长凭各区（市、县）教育局审迄盖章的积分结果到指定学校现场确认学位，原则上不再重复提供积分资料。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06593F-4995-47AB-85A6-52FD92224C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719617A-DCE6-43A0-A18A-996EB258EBF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BEA28DD-99A4-45A4-8B45-297D12502C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03A9C"/>
    <w:rsid w:val="0ED5374C"/>
    <w:rsid w:val="16903A9C"/>
    <w:rsid w:val="1C5207A8"/>
    <w:rsid w:val="2B210CE8"/>
    <w:rsid w:val="303518E7"/>
    <w:rsid w:val="55BE791F"/>
    <w:rsid w:val="5AB67D0C"/>
    <w:rsid w:val="6A636133"/>
    <w:rsid w:val="6BA63E2B"/>
    <w:rsid w:val="74025D99"/>
    <w:rsid w:val="762B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e03a6b89-a4ff-4f0d-8143-3aa7bba417f7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/>
      <paraID>34BB0ADB</paraID>
      <start>4</start>
      <end>5</end>
      <status>unmodified</status>
      <modifiedWord/>
      <trackRevisions>false</trackRevisions>
    </reviewItem>
    <reviewItem>
      <errorID>e5bef917-ec73-4b79-a3cd-af2d01714cb2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4C072C72</paraID>
      <start>67</start>
      <end>68</end>
      <status>unmodified</status>
      <modifiedWord/>
      <trackRevisions>false</trackRevisions>
    </reviewItem>
    <reviewItem>
      <errorID>c9507360-3f01-4306-8403-4e6381981853</errorID>
      <errorWord>公示明确</errorWord>
      <group>L1_Grammar</group>
      <groupName>语法问题</groupName>
      <ability>L2_Grammar</ability>
      <abilityName>语法错误</abilityName>
      <candidateList>
        <item>公示</item>
      </candidateList>
      <explain/>
      <paraID> 78B1CE5</paraID>
      <start>33</start>
      <end>37</end>
      <status>unmodified</status>
      <modifiedWord/>
      <trackRevisions>false</trackRevisions>
    </reviewItem>
    <reviewItem>
      <errorID>0273da87-56c3-4eca-8b1b-207d51ae8fc4</errorID>
      <errorWord>招生</errorWord>
      <group>L1_Word</group>
      <groupName>字词问题</groupName>
      <ability>L2_Typo</ability>
      <abilityName>字词错误</abilityName>
      <candidateList>
        <item>录取</item>
      </candidateList>
      <explain/>
      <paraID>24935336</paraID>
      <start>25</start>
      <end>27</end>
      <status>unmodified</status>
      <modifiedWord/>
      <trackRevisions>false</trackRevisions>
    </reviewItem>
    <reviewItem>
      <errorID>1dbb97c8-93a0-40d4-803b-77f7c4982e9f</errorID>
      <errorWord>、</errorWord>
      <group>L1_Word</group>
      <groupName>字词问题</groupName>
      <ability>L2_Typo</ability>
      <abilityName>字词错误</abilityName>
      <candidateList>
        <item>和</item>
      </candidateList>
      <explain/>
      <paraID> CA02999</paraID>
      <start>57</start>
      <end>58</end>
      <status>unmodified</status>
      <modifiedWord/>
      <trackRevisions>false</trackRevisions>
    </reviewItem>
    <reviewItem>
      <errorID>e041abce-e247-411b-b29a-548ed3cfb7c1</errorID>
      <errorWord>家长</errorWord>
      <group>L1_Punc</group>
      <groupName>标点问题</groupName>
      <ability>L2_Punc</ability>
      <abilityName>标点符号检查</abilityName>
      <candidateList>
        <item>，家长</item>
      </candidateList>
      <explain/>
      <paraID>43BD679B</paraID>
      <start>103</start>
      <end>105</end>
      <status>unmodified</status>
      <modifiedWord/>
      <trackRevisions>false</trackRevisions>
    </reviewItem>
    <reviewItem>
      <errorID>c624ce53-3815-4fbd-a28b-2c5f1d14dc5d</errorID>
      <errorWord>审迄</errorWord>
      <group>L1_Word</group>
      <groupName>字词问题</groupName>
      <ability>L2_Typo</ability>
      <abilityName>字词错误</abilityName>
      <candidateList>
        <item>审核</item>
      </candidateList>
      <explain/>
      <paraID>43BD679B</paraID>
      <start>116</start>
      <end>118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5f15587-177c-46b4-9f9a-7cb6b1b5df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533</Words>
  <Characters>555</Characters>
  <Lines>0</Lines>
  <Paragraphs>0</Paragraphs>
  <TotalTime>186</TotalTime>
  <ScaleCrop>false</ScaleCrop>
  <LinksUpToDate>false</LinksUpToDate>
  <CharactersWithSpaces>555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2026-05-15T01:58:00Z</dcterms:created>
  <dc:creator>桃之夭夭</dc:creator>
  <cp:lastModifiedBy>彭荐予</cp:lastModifiedBy>
  <dcterms:modified xsi:type="dcterms:W3CDTF">2026-05-18T03:56:01Z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3347EE9492D04FEB8CAD68BB1423B8A0_13</vt:lpwstr>
  </property>
  <property fmtid="{D5CDD505-2E9C-101B-9397-08002B2CF9AE}" pid="4" name="KSOTemplateDocerSaveRecord">
    <vt:lpwstr>eyJoZGlkIjoiYjFkNzQxOWUyZTZmZjBjMWU3ZWJlZWViODA2NDg1NGYiLCJ1c2VySWQiOiIyNTc5OTIwNzUifQ==</vt:lpwstr>
  </property>
</Properties>
</file>