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margin" w:tblpY="574"/>
        <w:tblOverlap w:val="never"/>
        <w:tblW w:w="87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2688"/>
        <w:gridCol w:w="2123"/>
        <w:gridCol w:w="2079"/>
      </w:tblGrid>
      <w:tr w14:paraId="3A1B4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87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83975">
            <w:pPr>
              <w:widowControl/>
              <w:spacing w:line="200" w:lineRule="exact"/>
              <w:jc w:val="center"/>
              <w:rPr>
                <w:rFonts w:ascii="CESI仿宋-GB13000" w:eastAsia="CESI仿宋-GB13000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</w:p>
          <w:p w14:paraId="35909333">
            <w:pPr>
              <w:widowControl/>
              <w:spacing w:line="520" w:lineRule="exact"/>
              <w:jc w:val="center"/>
              <w:rPr>
                <w:rFonts w:asci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44"/>
                <w:szCs w:val="44"/>
              </w:rPr>
              <w:t>各区（市、县）2025年义务教育招生入学</w:t>
            </w:r>
          </w:p>
          <w:p w14:paraId="33478313">
            <w:pPr>
              <w:widowControl/>
              <w:spacing w:line="520" w:lineRule="exact"/>
              <w:jc w:val="center"/>
              <w:rPr>
                <w:rFonts w:asci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44"/>
                <w:szCs w:val="44"/>
              </w:rPr>
              <w:t>咨询及监督电话</w:t>
            </w:r>
          </w:p>
          <w:p w14:paraId="5FEEA683">
            <w:pPr>
              <w:widowControl/>
              <w:spacing w:line="600" w:lineRule="exact"/>
              <w:rPr>
                <w:rFonts w:ascii="CESI仿宋-GB13000" w:eastAsia="CESI仿宋-GB13000" w:cs="宋体"/>
                <w:color w:val="000000"/>
                <w:kern w:val="0"/>
                <w:sz w:val="44"/>
                <w:szCs w:val="44"/>
              </w:rPr>
            </w:pPr>
          </w:p>
        </w:tc>
      </w:tr>
      <w:tr w14:paraId="0524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875F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所属地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C222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责任科室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F8E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CF47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3C30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82B1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云岩区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FA67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招生科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5A13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86505670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D873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咨询电话</w:t>
            </w:r>
          </w:p>
        </w:tc>
      </w:tr>
      <w:tr w14:paraId="2AA6E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01611"/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4F56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监察室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A843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86512304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2386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监督电话</w:t>
            </w:r>
          </w:p>
        </w:tc>
      </w:tr>
      <w:tr w14:paraId="5A95B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1BF9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南明区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73EE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基础教育科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9DFD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85813139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22C7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咨询电话</w:t>
            </w:r>
          </w:p>
        </w:tc>
      </w:tr>
      <w:tr w14:paraId="78086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E7F9C"/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D8ED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4BBB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85763627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912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监督电话</w:t>
            </w:r>
          </w:p>
        </w:tc>
      </w:tr>
      <w:tr w14:paraId="7D9C9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6731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观山湖区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F9EC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招生考试中心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BBC9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84105641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61AA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咨询电话</w:t>
            </w:r>
          </w:p>
        </w:tc>
      </w:tr>
      <w:tr w14:paraId="7AC21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C2DF8"/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2FB1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监察室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4C6D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84119016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7A0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监督电话</w:t>
            </w:r>
          </w:p>
        </w:tc>
      </w:tr>
      <w:tr w14:paraId="6617C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9EBE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花溪区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B020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基础教育管理科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8514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83155085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6E24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咨询电话</w:t>
            </w:r>
          </w:p>
        </w:tc>
      </w:tr>
      <w:tr w14:paraId="7F8BB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8E31E"/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50A7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教育局办公室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0AA8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83851741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83D3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监督电话</w:t>
            </w:r>
          </w:p>
        </w:tc>
      </w:tr>
      <w:tr w14:paraId="08701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8663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乌当区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F7D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教育科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1E8C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86841405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4DC9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咨询电话</w:t>
            </w:r>
          </w:p>
        </w:tc>
      </w:tr>
      <w:tr w14:paraId="5AE04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3BC64"/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85FB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思政(人事）科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0C51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86410029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2C06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监督电话</w:t>
            </w:r>
          </w:p>
        </w:tc>
      </w:tr>
      <w:tr w14:paraId="781D9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E4D5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566A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教育科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AB83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84607159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24B09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咨询电话</w:t>
            </w:r>
          </w:p>
        </w:tc>
      </w:tr>
      <w:tr w14:paraId="54FD4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04F4B"/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6D2E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2B93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84608849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7C4B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监督电话</w:t>
            </w:r>
          </w:p>
        </w:tc>
      </w:tr>
      <w:tr w14:paraId="1823F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2E9C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清镇市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8D47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基础教育服务中心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D243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82586042</w:t>
            </w:r>
          </w:p>
          <w:p w14:paraId="6395F06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82586017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466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咨询电话</w:t>
            </w:r>
          </w:p>
        </w:tc>
      </w:tr>
      <w:tr w14:paraId="1E881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D017D"/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94C4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思想政治教育科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9830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82586043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B62B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监督电话</w:t>
            </w:r>
          </w:p>
        </w:tc>
      </w:tr>
      <w:tr w14:paraId="1AFE6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C42B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修文县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4CDBA44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教育科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1BBE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82370591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5378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咨询电话</w:t>
            </w:r>
          </w:p>
        </w:tc>
      </w:tr>
      <w:tr w14:paraId="029CF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BA2AA"/>
        </w:tc>
        <w:tc>
          <w:tcPr>
            <w:tcW w:w="26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82778">
            <w:pPr>
              <w:widowControl/>
              <w:jc w:val="center"/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2936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82372149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C809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监督电话</w:t>
            </w:r>
          </w:p>
        </w:tc>
      </w:tr>
      <w:tr w14:paraId="64FA9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BF28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开阳县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2D9F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教育科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8E4D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87221125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FDCF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咨询电话</w:t>
            </w:r>
          </w:p>
        </w:tc>
      </w:tr>
      <w:tr w14:paraId="4506A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4A3F7"/>
        </w:tc>
        <w:tc>
          <w:tcPr>
            <w:tcW w:w="2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DD44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党建办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23E3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87221354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5610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监督电话</w:t>
            </w:r>
          </w:p>
        </w:tc>
      </w:tr>
      <w:tr w14:paraId="55A2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8FEF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息烽县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0E14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教育管理督导科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AC2D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87726213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63BB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咨询电话</w:t>
            </w:r>
          </w:p>
        </w:tc>
      </w:tr>
      <w:tr w14:paraId="10A0F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D8990"/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1656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组织人事科（党建办）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6D27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87722455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6F24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监督电话</w:t>
            </w:r>
          </w:p>
        </w:tc>
      </w:tr>
    </w:tbl>
    <w:p w14:paraId="44D66E3C">
      <w:pPr>
        <w:tabs>
          <w:tab w:val="left" w:pos="1890"/>
        </w:tabs>
        <w:spacing w:line="520" w:lineRule="exact"/>
        <w:rPr>
          <w:rFonts w:hint="eastAsia" w:ascii="楷体_GB2312" w:eastAsia="黑体"/>
          <w:lang w:eastAsia="zh-CN"/>
        </w:rPr>
      </w:pPr>
      <w:r>
        <w:rPr>
          <w:rFonts w:hint="eastAsia" w:asci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eastAsia="黑体"/>
          <w:bCs/>
          <w:color w:val="000000"/>
          <w:sz w:val="28"/>
          <w:szCs w:val="28"/>
          <w:lang w:val="en-US" w:eastAsia="zh-CN"/>
        </w:rPr>
        <w:t>2</w:t>
      </w:r>
    </w:p>
    <w:p w14:paraId="05FB391E">
      <w:pPr>
        <w:tabs>
          <w:tab w:val="left" w:pos="1890"/>
        </w:tabs>
        <w:spacing w:line="580" w:lineRule="exact"/>
        <w:ind w:firstLine="420" w:firstLineChars="2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color w:val="000000"/>
          <w:kern w:val="0"/>
          <w:szCs w:val="21"/>
        </w:rPr>
        <w:t>另：贵安新区咨询电话为88900539（基础教育处），监督电话为88901582（办公室）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ESI仿宋-GB13000">
    <w:altName w:val="微软雅黑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9012529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0092AF27">
        <w:pPr>
          <w:pStyle w:val="8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3924D63B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BF5DAE"/>
    <w:rsid w:val="000A28D2"/>
    <w:rsid w:val="002560E3"/>
    <w:rsid w:val="002A0BE4"/>
    <w:rsid w:val="002F5ABE"/>
    <w:rsid w:val="00424322"/>
    <w:rsid w:val="004421F7"/>
    <w:rsid w:val="004D691A"/>
    <w:rsid w:val="005E3423"/>
    <w:rsid w:val="00835C07"/>
    <w:rsid w:val="00847CE2"/>
    <w:rsid w:val="00AB6DF9"/>
    <w:rsid w:val="00BF5DAE"/>
    <w:rsid w:val="00D63EF9"/>
    <w:rsid w:val="00DC67B8"/>
    <w:rsid w:val="00E22BCC"/>
    <w:rsid w:val="093A4032"/>
    <w:rsid w:val="126E3CFA"/>
    <w:rsid w:val="17FD196B"/>
    <w:rsid w:val="19F7290F"/>
    <w:rsid w:val="1F5AB84A"/>
    <w:rsid w:val="1FB3ADAF"/>
    <w:rsid w:val="26EA12B1"/>
    <w:rsid w:val="2C3C372D"/>
    <w:rsid w:val="2EFF06E2"/>
    <w:rsid w:val="345DBA4E"/>
    <w:rsid w:val="34E238D0"/>
    <w:rsid w:val="35AD65AF"/>
    <w:rsid w:val="37BFD2B0"/>
    <w:rsid w:val="3D7E20EF"/>
    <w:rsid w:val="3EFB5317"/>
    <w:rsid w:val="3EFEBF22"/>
    <w:rsid w:val="3EFFAA6E"/>
    <w:rsid w:val="3FA71CB1"/>
    <w:rsid w:val="3FBBDDCE"/>
    <w:rsid w:val="3FDF1F47"/>
    <w:rsid w:val="3FEEBE69"/>
    <w:rsid w:val="3FF42EC0"/>
    <w:rsid w:val="3FFF373E"/>
    <w:rsid w:val="4DB93FF3"/>
    <w:rsid w:val="4EFF3E06"/>
    <w:rsid w:val="4FEFDE68"/>
    <w:rsid w:val="59D20A40"/>
    <w:rsid w:val="59FDFD6F"/>
    <w:rsid w:val="5BDF6BC8"/>
    <w:rsid w:val="5E135A00"/>
    <w:rsid w:val="5FDFC9C1"/>
    <w:rsid w:val="5FEB0AA9"/>
    <w:rsid w:val="5FFF88DC"/>
    <w:rsid w:val="652F2190"/>
    <w:rsid w:val="6BEBD635"/>
    <w:rsid w:val="6CEF3934"/>
    <w:rsid w:val="6F2BC60B"/>
    <w:rsid w:val="6F4B6BC5"/>
    <w:rsid w:val="6F5BAFB3"/>
    <w:rsid w:val="6FBFB8B8"/>
    <w:rsid w:val="6FD7CD69"/>
    <w:rsid w:val="6FDF0F99"/>
    <w:rsid w:val="73B3BBE4"/>
    <w:rsid w:val="750F17E4"/>
    <w:rsid w:val="75B7CA73"/>
    <w:rsid w:val="75E380A8"/>
    <w:rsid w:val="75FF6ED9"/>
    <w:rsid w:val="777B8493"/>
    <w:rsid w:val="777D46F8"/>
    <w:rsid w:val="77DDAFA4"/>
    <w:rsid w:val="77EFACD1"/>
    <w:rsid w:val="787E02AA"/>
    <w:rsid w:val="79BDF144"/>
    <w:rsid w:val="7B393629"/>
    <w:rsid w:val="7BE77DEB"/>
    <w:rsid w:val="7C3D00D3"/>
    <w:rsid w:val="7C7B2C3D"/>
    <w:rsid w:val="7D5FF087"/>
    <w:rsid w:val="7DFD07CA"/>
    <w:rsid w:val="7EA51B0A"/>
    <w:rsid w:val="7EDEE2A3"/>
    <w:rsid w:val="7EFD224F"/>
    <w:rsid w:val="7F4D51ED"/>
    <w:rsid w:val="7F775568"/>
    <w:rsid w:val="7FD6615D"/>
    <w:rsid w:val="7FDFE378"/>
    <w:rsid w:val="7FFB7BFB"/>
    <w:rsid w:val="7FFDA986"/>
    <w:rsid w:val="7FFEA2F1"/>
    <w:rsid w:val="7FFECFB4"/>
    <w:rsid w:val="83332300"/>
    <w:rsid w:val="8DEADC86"/>
    <w:rsid w:val="9BF4A19E"/>
    <w:rsid w:val="9FD763BB"/>
    <w:rsid w:val="9FFEAE3B"/>
    <w:rsid w:val="AA7F6922"/>
    <w:rsid w:val="ACFCD0AA"/>
    <w:rsid w:val="B6E7B07C"/>
    <w:rsid w:val="B7DF51BA"/>
    <w:rsid w:val="B7EF2701"/>
    <w:rsid w:val="BBAB0E6A"/>
    <w:rsid w:val="BBEF9E67"/>
    <w:rsid w:val="BBFFFA46"/>
    <w:rsid w:val="BC2D1C76"/>
    <w:rsid w:val="BDB62A11"/>
    <w:rsid w:val="BEED8142"/>
    <w:rsid w:val="BEF73194"/>
    <w:rsid w:val="BEFD2131"/>
    <w:rsid w:val="BF89D311"/>
    <w:rsid w:val="BFF3330E"/>
    <w:rsid w:val="BFF34814"/>
    <w:rsid w:val="C7770FFA"/>
    <w:rsid w:val="CBFF38A2"/>
    <w:rsid w:val="CEEF4101"/>
    <w:rsid w:val="D1FFDEB4"/>
    <w:rsid w:val="D7BF43FA"/>
    <w:rsid w:val="D7F7860C"/>
    <w:rsid w:val="DABBC6CA"/>
    <w:rsid w:val="DBFDF723"/>
    <w:rsid w:val="DC5FC172"/>
    <w:rsid w:val="DC7BFAD9"/>
    <w:rsid w:val="DD9B73D1"/>
    <w:rsid w:val="DE7E5795"/>
    <w:rsid w:val="DF5F02E4"/>
    <w:rsid w:val="DFED38BB"/>
    <w:rsid w:val="E3BF0C94"/>
    <w:rsid w:val="E4F79481"/>
    <w:rsid w:val="E7FEF3D7"/>
    <w:rsid w:val="EAED8523"/>
    <w:rsid w:val="EB3B1C52"/>
    <w:rsid w:val="EB975F80"/>
    <w:rsid w:val="EBB406DC"/>
    <w:rsid w:val="EDAFCEA0"/>
    <w:rsid w:val="EE7D2038"/>
    <w:rsid w:val="EE7E3653"/>
    <w:rsid w:val="EEDDF556"/>
    <w:rsid w:val="EF99DD84"/>
    <w:rsid w:val="EFFECA4A"/>
    <w:rsid w:val="F1FFB39A"/>
    <w:rsid w:val="F3C667EB"/>
    <w:rsid w:val="F73F4285"/>
    <w:rsid w:val="F7F8BBBE"/>
    <w:rsid w:val="F7FF257E"/>
    <w:rsid w:val="F7FFB19C"/>
    <w:rsid w:val="FB130C55"/>
    <w:rsid w:val="FB77F84E"/>
    <w:rsid w:val="FBF9440A"/>
    <w:rsid w:val="FBFF95BD"/>
    <w:rsid w:val="FC773E70"/>
    <w:rsid w:val="FD4D7701"/>
    <w:rsid w:val="FD9A81F7"/>
    <w:rsid w:val="FDA330C7"/>
    <w:rsid w:val="FDF6AF4E"/>
    <w:rsid w:val="FDFE0E68"/>
    <w:rsid w:val="FE5F8E66"/>
    <w:rsid w:val="FE7DCC47"/>
    <w:rsid w:val="FEAF7080"/>
    <w:rsid w:val="FF8BC74F"/>
    <w:rsid w:val="FFB2C6E2"/>
    <w:rsid w:val="FFCA3600"/>
    <w:rsid w:val="FFCECC9A"/>
    <w:rsid w:val="FFD270E6"/>
    <w:rsid w:val="FFD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/>
      <w:b/>
      <w:kern w:val="36"/>
      <w:sz w:val="48"/>
      <w:szCs w:val="21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200" w:leftChars="200"/>
    </w:p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1"/>
    </w:rPr>
  </w:style>
  <w:style w:type="paragraph" w:styleId="11">
    <w:name w:val="Body Text First Indent 2"/>
    <w:basedOn w:val="5"/>
    <w:next w:val="1"/>
    <w:qFormat/>
    <w:uiPriority w:val="0"/>
    <w:pPr>
      <w:spacing w:after="0"/>
      <w:ind w:left="0" w:leftChars="0" w:firstLine="200" w:firstLineChars="200"/>
    </w:pPr>
    <w:rPr>
      <w:rFonts w:cs="Arial"/>
    </w:rPr>
  </w:style>
  <w:style w:type="character" w:styleId="14">
    <w:name w:val="Strong"/>
    <w:qFormat/>
    <w:uiPriority w:val="0"/>
    <w:rPr>
      <w:rFonts w:cs="Times New Roman"/>
      <w:b/>
    </w:rPr>
  </w:style>
  <w:style w:type="character" w:styleId="15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932</Words>
  <Characters>1146</Characters>
  <Lines>56</Lines>
  <Paragraphs>15</Paragraphs>
  <TotalTime>39</TotalTime>
  <ScaleCrop>false</ScaleCrop>
  <LinksUpToDate>false</LinksUpToDate>
  <CharactersWithSpaces>1156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2021-04-10T06:12:00Z</dcterms:created>
  <dc:creator>Administrator</dc:creator>
  <cp:lastModifiedBy>彭荐予</cp:lastModifiedBy>
  <cp:lastPrinted>2025-05-22T22:20:00Z</cp:lastPrinted>
  <dcterms:modified xsi:type="dcterms:W3CDTF">2025-05-23T02:10:34Z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eyJoZGlkIjoiYjFkNzQxOWUyZTZmZjBjMWU3ZWJlZWViODA2NDg1NGYiLCJ1c2VySWQiOiIyNTc5OTIwNzUifQ==</vt:lpwstr>
  </property>
  <property fmtid="{D5CDD505-2E9C-101B-9397-08002B2CF9AE}" pid="4" name="ICV">
    <vt:lpwstr>78F2A28ACE6445E8BEEA6768D53D5858_13</vt:lpwstr>
  </property>
</Properties>
</file>