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F1A70">
      <w:pPr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附件5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</w:p>
    <w:p w14:paraId="23D6D33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乌当区小型水库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（水电站）、山塘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防汛</w:t>
      </w:r>
    </w:p>
    <w:p w14:paraId="5222D91F">
      <w:pPr>
        <w:spacing w:line="560" w:lineRule="exact"/>
        <w:ind w:left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“三个责任人”工作职责</w:t>
      </w:r>
    </w:p>
    <w:p w14:paraId="046D8071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0EC747DB"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一、防汛行政责任人主要职责：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1、负责水库防汛安全组织领导；2、组织协调相关部门解决水库防汛安全重大问题；3、落实巡查管护、防汛管理经费保障；4、组织开展防汛检查、隐患排查和应急演练；5、组织水库防汛安全重大突发事件应急处置等。 </w:t>
      </w:r>
    </w:p>
    <w:p w14:paraId="7AF59441">
      <w:pPr>
        <w:spacing w:line="560" w:lineRule="exact"/>
        <w:ind w:firstLine="640" w:firstLineChars="200"/>
        <w:rPr>
          <w:rFonts w:ascii="仿宋_GB2312" w:hAnsi="仿宋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二、防汛技术责任人主要职责：</w:t>
      </w:r>
      <w:r>
        <w:rPr>
          <w:rFonts w:hint="eastAsia" w:ascii="仿宋_GB2312" w:hAnsi="仿宋" w:eastAsia="仿宋_GB2312" w:cs="仿宋_GB2312"/>
          <w:sz w:val="32"/>
          <w:szCs w:val="32"/>
        </w:rPr>
        <w:t>1、为水库防汛管理提供技术指导；2、指导水库防汛巡查和日常管护；3、组织或参与防汛检查和隐患排查；4、掌握水库大坝安全鉴定结论；5、指导或协助开展安全隐患治理；6、指导水库调度运用和水雨情测报；7、指导应急预案编制，协助并参与应急演练；8、指导或协助开展水库突发事件应急处置；9、参加水库大坝安全与防汛技术培训等。</w:t>
      </w:r>
    </w:p>
    <w:p w14:paraId="7DD851EA"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三、防汛巡查责任人主要职责：</w:t>
      </w:r>
      <w:r>
        <w:rPr>
          <w:rFonts w:hint="eastAsia" w:ascii="仿宋_GB2312" w:hAnsi="仿宋" w:eastAsia="仿宋_GB2312" w:cs="仿宋_GB2312"/>
          <w:sz w:val="32"/>
          <w:szCs w:val="32"/>
        </w:rPr>
        <w:t>1、负责大坝巡视检查；2、做好大坝日常管护；3、记录并报送观测信息；4、坚持防汛值班值守；5、及时报告工程险情；6、参加防汛安全培训等。</w:t>
      </w:r>
    </w:p>
    <w:p w14:paraId="66B3321F"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4CEDB211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130CD58C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3EBB3F11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204C851F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1807CBE6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6ADE6E24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1362925B">
      <w:pPr>
        <w:spacing w:line="560" w:lineRule="exact"/>
        <w:jc w:val="center"/>
        <w:rPr>
          <w:rFonts w:cs="方正小标宋简体" w:asciiTheme="majorEastAsia" w:hAnsiTheme="majorEastAsia" w:eastAsiaTheme="majorEastAsia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sz w:val="44"/>
          <w:szCs w:val="44"/>
        </w:rPr>
        <w:t>乌当区山洪灾害危险区“三个负责人”</w:t>
      </w:r>
    </w:p>
    <w:p w14:paraId="48EA6674">
      <w:pPr>
        <w:spacing w:line="560" w:lineRule="exact"/>
        <w:ind w:left="2"/>
        <w:jc w:val="center"/>
        <w:rPr>
          <w:rFonts w:cs="方正小标宋简体" w:asciiTheme="majorEastAsia" w:hAnsiTheme="majorEastAsia" w:eastAsiaTheme="majorEastAsia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sz w:val="44"/>
          <w:szCs w:val="44"/>
        </w:rPr>
        <w:t>工作职责</w:t>
      </w:r>
    </w:p>
    <w:p w14:paraId="62DEA768"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7443BAC8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一、行政负责人：</w:t>
      </w:r>
      <w:r>
        <w:rPr>
          <w:rFonts w:hint="eastAsia" w:ascii="仿宋_GB2312" w:hAnsi="宋体" w:eastAsia="仿宋_GB2312"/>
          <w:sz w:val="32"/>
          <w:szCs w:val="32"/>
        </w:rPr>
        <w:t>负责山洪灾害防御工作的组织与指挥；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组织实施山洪灾害防御各项措施，落实山洪灾害防御应急预案，监督协调各组成员工作，发布转移命令，组织危险区安全转移，及时向上级报告当地灾情。</w:t>
      </w:r>
    </w:p>
    <w:p w14:paraId="5AF2EBB6">
      <w:pPr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二、监测负责人：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负责山洪灾害危险区雨情、水情、险情动态监测，掌握山洪灾害危险区域内的各类水利工程及山体开裂、滑坡、泥石流等情况，及时报告和反馈信息，按行政负责人指令发布预警报警信号。</w:t>
      </w:r>
    </w:p>
    <w:p w14:paraId="0CDB51C3">
      <w:pPr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三、转移负责人：</w:t>
      </w:r>
      <w:r>
        <w:rPr>
          <w:rFonts w:hint="eastAsia" w:ascii="仿宋_GB2312" w:hAnsi="宋体" w:eastAsia="仿宋_GB2312"/>
          <w:sz w:val="32"/>
          <w:szCs w:val="32"/>
        </w:rPr>
        <w:t>根据预警信息和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转移命令，按照预定的互助对象和转移路线，就近、迅速</w:t>
      </w:r>
      <w:r>
        <w:rPr>
          <w:rFonts w:hint="eastAsia" w:ascii="仿宋_GB2312" w:hAnsi="宋体" w:eastAsia="仿宋_GB2312"/>
          <w:sz w:val="32"/>
          <w:szCs w:val="32"/>
        </w:rPr>
        <w:t>组织受灾群众安全转移。</w:t>
      </w:r>
      <w:bookmarkStart w:id="0" w:name="_GoBack"/>
      <w:bookmarkEnd w:id="0"/>
    </w:p>
    <w:sectPr>
      <w:footerReference r:id="rId3" w:type="default"/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0B6409-37E1-489E-A0E8-69A4093A49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0A64F76-D13F-4EFB-B5EF-D3522C14DAD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4FE255B-A6B3-4575-B7D6-06E4CAF525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79493B-77D0-430D-AC75-C22042A104F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6080141"/>
      <w:docPartObj>
        <w:docPartGallery w:val="autotext"/>
      </w:docPartObj>
    </w:sdtPr>
    <w:sdtContent>
      <w:p w14:paraId="1225850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5ECB0A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02"/>
    <w:rsid w:val="00001D98"/>
    <w:rsid w:val="0006208C"/>
    <w:rsid w:val="000665B7"/>
    <w:rsid w:val="0007497B"/>
    <w:rsid w:val="000765DF"/>
    <w:rsid w:val="00094676"/>
    <w:rsid w:val="000A0A02"/>
    <w:rsid w:val="00174CEF"/>
    <w:rsid w:val="00186857"/>
    <w:rsid w:val="001A11B3"/>
    <w:rsid w:val="001A2CD9"/>
    <w:rsid w:val="001E4506"/>
    <w:rsid w:val="001E5597"/>
    <w:rsid w:val="001F44BC"/>
    <w:rsid w:val="002073CF"/>
    <w:rsid w:val="00295E1A"/>
    <w:rsid w:val="002C5CB7"/>
    <w:rsid w:val="002C7341"/>
    <w:rsid w:val="002D521B"/>
    <w:rsid w:val="00335ACF"/>
    <w:rsid w:val="003612D9"/>
    <w:rsid w:val="00382B60"/>
    <w:rsid w:val="003B591B"/>
    <w:rsid w:val="003B5C17"/>
    <w:rsid w:val="003F2963"/>
    <w:rsid w:val="004231E7"/>
    <w:rsid w:val="004A0780"/>
    <w:rsid w:val="004B4066"/>
    <w:rsid w:val="004D3615"/>
    <w:rsid w:val="00506100"/>
    <w:rsid w:val="00520FAC"/>
    <w:rsid w:val="00521B2A"/>
    <w:rsid w:val="005407E9"/>
    <w:rsid w:val="00545E75"/>
    <w:rsid w:val="005B0912"/>
    <w:rsid w:val="00603D7F"/>
    <w:rsid w:val="00611A30"/>
    <w:rsid w:val="00640A62"/>
    <w:rsid w:val="006502E2"/>
    <w:rsid w:val="00655791"/>
    <w:rsid w:val="00667E9C"/>
    <w:rsid w:val="0067782D"/>
    <w:rsid w:val="00685A9B"/>
    <w:rsid w:val="00685B90"/>
    <w:rsid w:val="006A1863"/>
    <w:rsid w:val="006D12AD"/>
    <w:rsid w:val="006E57FF"/>
    <w:rsid w:val="006F3CCD"/>
    <w:rsid w:val="007448BB"/>
    <w:rsid w:val="00746A38"/>
    <w:rsid w:val="00746ADF"/>
    <w:rsid w:val="007635A5"/>
    <w:rsid w:val="00775B79"/>
    <w:rsid w:val="0077658B"/>
    <w:rsid w:val="00777728"/>
    <w:rsid w:val="00785168"/>
    <w:rsid w:val="00786677"/>
    <w:rsid w:val="007B30E2"/>
    <w:rsid w:val="007D4FB2"/>
    <w:rsid w:val="007E1D8D"/>
    <w:rsid w:val="007F7DE4"/>
    <w:rsid w:val="00803445"/>
    <w:rsid w:val="00813EE4"/>
    <w:rsid w:val="00815075"/>
    <w:rsid w:val="00816531"/>
    <w:rsid w:val="00825A46"/>
    <w:rsid w:val="00827A13"/>
    <w:rsid w:val="00846B2B"/>
    <w:rsid w:val="00862EB4"/>
    <w:rsid w:val="008635EF"/>
    <w:rsid w:val="008843BE"/>
    <w:rsid w:val="008A2545"/>
    <w:rsid w:val="008B05EF"/>
    <w:rsid w:val="008F5831"/>
    <w:rsid w:val="00911FDF"/>
    <w:rsid w:val="0096707B"/>
    <w:rsid w:val="00970E4A"/>
    <w:rsid w:val="00976D82"/>
    <w:rsid w:val="00983639"/>
    <w:rsid w:val="00987A38"/>
    <w:rsid w:val="009960FD"/>
    <w:rsid w:val="009E4C5F"/>
    <w:rsid w:val="009F26D6"/>
    <w:rsid w:val="00A101A3"/>
    <w:rsid w:val="00A377D2"/>
    <w:rsid w:val="00A511EF"/>
    <w:rsid w:val="00A52EC5"/>
    <w:rsid w:val="00A8056E"/>
    <w:rsid w:val="00AB14C7"/>
    <w:rsid w:val="00AC7401"/>
    <w:rsid w:val="00AE7722"/>
    <w:rsid w:val="00AF40D2"/>
    <w:rsid w:val="00AF68AB"/>
    <w:rsid w:val="00B16A3F"/>
    <w:rsid w:val="00B31170"/>
    <w:rsid w:val="00B4074B"/>
    <w:rsid w:val="00B44865"/>
    <w:rsid w:val="00B612E3"/>
    <w:rsid w:val="00B62BA7"/>
    <w:rsid w:val="00B9765B"/>
    <w:rsid w:val="00BE7BC0"/>
    <w:rsid w:val="00C07229"/>
    <w:rsid w:val="00C2574F"/>
    <w:rsid w:val="00C36918"/>
    <w:rsid w:val="00C40840"/>
    <w:rsid w:val="00C54C20"/>
    <w:rsid w:val="00C70BA7"/>
    <w:rsid w:val="00C96892"/>
    <w:rsid w:val="00CA0C89"/>
    <w:rsid w:val="00CB330B"/>
    <w:rsid w:val="00D15587"/>
    <w:rsid w:val="00D31BB9"/>
    <w:rsid w:val="00D42D7E"/>
    <w:rsid w:val="00D505BB"/>
    <w:rsid w:val="00D56E60"/>
    <w:rsid w:val="00D75806"/>
    <w:rsid w:val="00D85489"/>
    <w:rsid w:val="00D9107B"/>
    <w:rsid w:val="00D9390B"/>
    <w:rsid w:val="00DC1F2A"/>
    <w:rsid w:val="00DD513E"/>
    <w:rsid w:val="00DD771F"/>
    <w:rsid w:val="00DD7942"/>
    <w:rsid w:val="00E36AE9"/>
    <w:rsid w:val="00E37E01"/>
    <w:rsid w:val="00E42D25"/>
    <w:rsid w:val="00E42E9D"/>
    <w:rsid w:val="00E43E70"/>
    <w:rsid w:val="00E57665"/>
    <w:rsid w:val="00E5777E"/>
    <w:rsid w:val="00E8744A"/>
    <w:rsid w:val="00E876DA"/>
    <w:rsid w:val="00EA2CAA"/>
    <w:rsid w:val="00EA764F"/>
    <w:rsid w:val="00EB0769"/>
    <w:rsid w:val="00EB4380"/>
    <w:rsid w:val="00EC7D6D"/>
    <w:rsid w:val="00ED79A2"/>
    <w:rsid w:val="00EF2A03"/>
    <w:rsid w:val="00F07308"/>
    <w:rsid w:val="00F13789"/>
    <w:rsid w:val="00F2047F"/>
    <w:rsid w:val="00F24D53"/>
    <w:rsid w:val="00F3311A"/>
    <w:rsid w:val="00F347D8"/>
    <w:rsid w:val="00F765F8"/>
    <w:rsid w:val="00F86503"/>
    <w:rsid w:val="00FA3DCD"/>
    <w:rsid w:val="00FB7998"/>
    <w:rsid w:val="00FC0FF7"/>
    <w:rsid w:val="00FC541A"/>
    <w:rsid w:val="00FE31DE"/>
    <w:rsid w:val="00FF4C6A"/>
    <w:rsid w:val="096B1490"/>
    <w:rsid w:val="2C0255C4"/>
    <w:rsid w:val="7A44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654</Words>
  <Characters>654</Characters>
  <Lines>4</Lines>
  <Paragraphs>1</Paragraphs>
  <TotalTime>265</TotalTime>
  <ScaleCrop>false</ScaleCrop>
  <LinksUpToDate>false</LinksUpToDate>
  <CharactersWithSpaces>655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2021-03-26T07:57:00Z</dcterms:created>
  <dc:creator>gzslj</dc:creator>
  <cp:lastModifiedBy>伟大新时代</cp:lastModifiedBy>
  <cp:lastPrinted>2022-04-11T08:04:00Z</cp:lastPrinted>
  <dcterms:modified xsi:type="dcterms:W3CDTF">2026-04-08T08:41:13Z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37F6BE8338314F7EB80C5E2EF1E95E1B_13</vt:lpwstr>
  </property>
  <property fmtid="{D5CDD505-2E9C-101B-9397-08002B2CF9AE}" pid="4" name="KSOTemplateDocerSaveRecord">
    <vt:lpwstr>eyJoZGlkIjoiYTBiNTUxNTZkZjEyMWY1ZTA1NDI2M2E0MTBmZjA2MmIiLCJ1c2VySWQiOiI2ODIyMDczMjYifQ==</vt:lpwstr>
  </property>
</Properties>
</file>