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7838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6E94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乌当区202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年烟花爆竹零售店（点）</w:t>
      </w:r>
    </w:p>
    <w:p w14:paraId="340C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许可条件核查清单</w:t>
      </w:r>
    </w:p>
    <w:p w14:paraId="71F1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项）</w:t>
      </w:r>
    </w:p>
    <w:p w14:paraId="3926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83F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实际经营烟花爆竹的主要负责人和安全管理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（同一张纸印正反两面）</w:t>
      </w:r>
    </w:p>
    <w:p w14:paraId="14BA7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《承诺书》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39C3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选址商铺（地点）《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房屋产权证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》复印件、《购房合同》复印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件、《房屋建设施工许可证》复印件等选址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商铺（地点）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产权证明文件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城区零售点需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其中一种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即可；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C47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 选址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商铺（地点）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所有权人（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所有权单位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）同意该点经营烟花爆竹的申明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4358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D1A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523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347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A83C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71A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22F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32F8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1DB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698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E66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313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书</w:t>
      </w:r>
    </w:p>
    <w:p w14:paraId="1F71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7AFE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乌当区应急管理局：</w:t>
      </w:r>
    </w:p>
    <w:p w14:paraId="7B8F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手机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，拟使用位于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的商铺（地点）申办乌当区202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年烟花爆竹零售店（点）。现该地址所有权人（所有权单位）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已同意我在此合法经营烟花爆竹。本人郑重承诺如下：</w:t>
      </w:r>
    </w:p>
    <w:p w14:paraId="70C18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1.本人向乌当区应急管理局提交的烟花爆竹零售店（点）申请资料完全真实、有效，如因提供资料出现的一切问题，由本人自行承担。</w:t>
      </w:r>
    </w:p>
    <w:p w14:paraId="0595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2.认真执行国家有关烟花爆竹安全管理的各项法律、法规和地方管理要求，自觉接受相关部门、属地乡（镇、街道）的监督管理。</w:t>
      </w:r>
    </w:p>
    <w:p w14:paraId="6D5C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3.本人以及协助本人从事烟花爆竹销售的其他所有从业人员，保证经过安全生产教育培训并经考核合格后，做到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持证上岗，并依法投保安全生产责任保险。</w:t>
      </w:r>
    </w:p>
    <w:p w14:paraId="468B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4.严格按规定销售合法烟花爆竹批发企业的贴签配送产品，并签订销售协议，坚决拒售无产品检验合格证、无生产厂家、无燃放说明、无生产日期的烟花爆竹产品，积极配合相关部门的打假查处工作。 </w:t>
      </w:r>
    </w:p>
    <w:p w14:paraId="489A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禁止销售摔炮、拉炮、砸炮、擦炮、打火纸、土火箭、地老鼠等经磨擦、撞击、挤压易燃、易爆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和本市禁止燃放的其他品种、规格不符合国家标准的烟花爆竹。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严格按照取得的《烟花爆竹经营（零售）许可证》载明的经营范围和经营地点进行经营，不得在规定的经营地点以外销售烟花爆竹，销售点100米范围内禁止燃放、试放。</w:t>
      </w:r>
    </w:p>
    <w:p w14:paraId="6BF2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7.专营烟花爆竹，不销售其他产品，做到专店专人销售、专人保管，不得混合经营，占道经营，做好经营点及周边的防火、防爆、防盗工作。</w:t>
      </w:r>
    </w:p>
    <w:p w14:paraId="5524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.规范悬挂《烟花爆竹经营（零售）许可证》、烟花爆竹《营业执照》和烟花爆竹零售点标识，并配备足够完好的消防器材。</w:t>
      </w:r>
    </w:p>
    <w:p w14:paraId="6094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.严格管理，确保不发生各类事故。</w:t>
      </w:r>
    </w:p>
    <w:p w14:paraId="299A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                           </w:t>
      </w:r>
    </w:p>
    <w:p w14:paraId="704D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</w:p>
    <w:p w14:paraId="6E13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                                 承诺人：</w:t>
      </w:r>
    </w:p>
    <w:p w14:paraId="7D01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</w:p>
    <w:p w14:paraId="487F12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</w:p>
    <w:p w14:paraId="33FDC836"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br w:type="page"/>
      </w:r>
    </w:p>
    <w:p w14:paraId="45FE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意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用本人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本单位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08E2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商铺（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地点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）开展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零售经营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的声明</w:t>
      </w:r>
    </w:p>
    <w:p w14:paraId="7B4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D8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乌当区应急管理局：</w:t>
      </w:r>
    </w:p>
    <w:p w14:paraId="7C15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本人（本单位）系位于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                                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的商铺所有权人，身份证号/统一社会信用代码：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                   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             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：                              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                    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用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该场所开展烟花爆竹零售经营事宜，声明如下： </w:t>
      </w:r>
    </w:p>
    <w:p w14:paraId="144D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一、本人（本单位）同意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                    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使用上述商铺作为烟花爆竹零售经营场所。  </w:t>
      </w:r>
    </w:p>
    <w:p w14:paraId="541A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二、本人（本单位）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将督促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合法安全经营，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在经营期间严格遵守安全生产相关法律法规，确保经营安全。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DD1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三、双方已另行签订《安全生产管理协议》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明确各自的安全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职责。</w:t>
      </w:r>
    </w:p>
    <w:p w14:paraId="40EB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0D82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          </w:t>
      </w:r>
    </w:p>
    <w:p w14:paraId="0727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01E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70DE7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F2A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C1C8DD">
      <w:pPr>
        <w:rPr>
          <w:rFonts w:hint="default" w:ascii="Times New Roman" w:hAnsi="Times New Roman" w:eastAsia="宋体" w:cs="Times New Roman"/>
        </w:rPr>
      </w:pPr>
    </w:p>
    <w:p w14:paraId="38DB934B">
      <w:pPr>
        <w:pStyle w:val="4"/>
        <w:jc w:val="both"/>
      </w:pPr>
    </w:p>
    <w:sectPr>
      <w:footerReference r:id="rId3" w:type="default"/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19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49AA3F01"/>
    <w:rsid w:val="07C32B04"/>
    <w:rsid w:val="09EE731B"/>
    <w:rsid w:val="0A6752D1"/>
    <w:rsid w:val="0D4C612B"/>
    <w:rsid w:val="0DDD21AE"/>
    <w:rsid w:val="0EB22474"/>
    <w:rsid w:val="0EBC27FA"/>
    <w:rsid w:val="10625A8B"/>
    <w:rsid w:val="153F3817"/>
    <w:rsid w:val="1CA473E9"/>
    <w:rsid w:val="1DD45AAC"/>
    <w:rsid w:val="218E53D7"/>
    <w:rsid w:val="22433200"/>
    <w:rsid w:val="24083CD2"/>
    <w:rsid w:val="24F3554C"/>
    <w:rsid w:val="28A63E40"/>
    <w:rsid w:val="28BC1F5F"/>
    <w:rsid w:val="28DE3C83"/>
    <w:rsid w:val="31434FCB"/>
    <w:rsid w:val="368C4D1E"/>
    <w:rsid w:val="376D35A6"/>
    <w:rsid w:val="3D516CC2"/>
    <w:rsid w:val="3DD516A1"/>
    <w:rsid w:val="3FD968F7"/>
    <w:rsid w:val="42025BE2"/>
    <w:rsid w:val="462A00B0"/>
    <w:rsid w:val="46D1677D"/>
    <w:rsid w:val="491F5EC6"/>
    <w:rsid w:val="49AA3F01"/>
    <w:rsid w:val="49B900C8"/>
    <w:rsid w:val="4F691C49"/>
    <w:rsid w:val="53B17155"/>
    <w:rsid w:val="54DC5EA8"/>
    <w:rsid w:val="55555324"/>
    <w:rsid w:val="55AA147B"/>
    <w:rsid w:val="57081D47"/>
    <w:rsid w:val="576F4E59"/>
    <w:rsid w:val="5ACD39D4"/>
    <w:rsid w:val="5CB54F34"/>
    <w:rsid w:val="5E2C27BF"/>
    <w:rsid w:val="5F5C0E82"/>
    <w:rsid w:val="636048B2"/>
    <w:rsid w:val="64124205"/>
    <w:rsid w:val="6DB225B5"/>
    <w:rsid w:val="6E3246CF"/>
    <w:rsid w:val="6EDA5EDF"/>
    <w:rsid w:val="6FC91638"/>
    <w:rsid w:val="72CB03A1"/>
    <w:rsid w:val="76A5433B"/>
    <w:rsid w:val="7CF92699"/>
    <w:rsid w:val="7FD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1254</Characters>
  <Lines>0</Lines>
  <Paragraphs>0</Paragraphs>
  <TotalTime>16</TotalTime>
  <ScaleCrop>false</ScaleCrop>
  <LinksUpToDate>false</LinksUpToDate>
  <CharactersWithSpaces>1607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2024-10-30T05:08:00Z</dcterms:created>
  <dc:creator>40</dc:creator>
  <cp:lastModifiedBy>40</cp:lastModifiedBy>
  <cp:lastPrinted>2025-09-30T02:37:10Z</cp:lastPrinted>
  <dcterms:modified xsi:type="dcterms:W3CDTF">2025-09-30T06:56:37Z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A23628EE76EA48FF8E801F55AA564D90_13</vt:lpwstr>
  </property>
  <property fmtid="{D5CDD505-2E9C-101B-9397-08002B2CF9AE}" pid="4" name="KSOTemplateDocerSaveRecord">
    <vt:lpwstr>eyJoZGlkIjoiYTMzNGM5NWI5MGIyNWQzODY3NDUwMzVlZGU2NWMxNmEiLCJ1c2VySWQiOiI2OTQ4NDIzNDgifQ==</vt:lpwstr>
  </property>
</Properties>
</file>