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8A0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left"/>
        <w:outlineLvl w:val="2"/>
        <w:rPr>
          <w:rFonts w:hint="eastAsia" w:ascii="宋体" w:hAnsi="宋体" w:eastAsia="宋体" w:cs="宋体"/>
          <w:b/>
          <w:bCs/>
          <w:snapToGrid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附件2</w:t>
      </w:r>
    </w:p>
    <w:p w14:paraId="38571769">
      <w:pPr>
        <w:spacing w:line="336" w:lineRule="auto"/>
        <w:ind w:left="0" w:leftChars="0" w:firstLine="0" w:firstLineChars="0"/>
        <w:jc w:val="center"/>
        <w:rPr>
          <w:rFonts w:hint="eastAsia" w:eastAsia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eastAsia="宋体"/>
          <w:b/>
          <w:bCs/>
          <w:color w:val="auto"/>
          <w:sz w:val="44"/>
          <w:szCs w:val="44"/>
          <w:lang w:eastAsia="zh-CN"/>
        </w:rPr>
        <w:t>项目申报表</w:t>
      </w:r>
    </w:p>
    <w:p w14:paraId="3D5D4611">
      <w:pPr>
        <w:spacing w:line="336" w:lineRule="auto"/>
        <w:ind w:left="0" w:leftChars="0" w:firstLine="0" w:firstLineChars="0"/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</w:rPr>
      </w:pPr>
      <w:r>
        <w:rPr>
          <w:rFonts w:hint="eastAsia" w:eastAsia="宋体"/>
          <w:color w:val="auto"/>
          <w:sz w:val="18"/>
          <w:szCs w:val="18"/>
        </w:rPr>
        <w:t>项目所属</w:t>
      </w:r>
      <w:r>
        <w:rPr>
          <w:rFonts w:hint="eastAsia" w:eastAsia="宋体"/>
          <w:color w:val="auto"/>
          <w:sz w:val="18"/>
          <w:szCs w:val="18"/>
          <w:lang w:eastAsia="zh-CN"/>
        </w:rPr>
        <w:t>区</w:t>
      </w:r>
      <w:r>
        <w:rPr>
          <w:rFonts w:hint="eastAsia" w:eastAsia="宋体"/>
          <w:color w:val="auto"/>
          <w:sz w:val="18"/>
          <w:szCs w:val="18"/>
        </w:rPr>
        <w:t>（市、</w:t>
      </w:r>
      <w:r>
        <w:rPr>
          <w:rFonts w:hint="eastAsia" w:eastAsia="宋体"/>
          <w:color w:val="auto"/>
          <w:sz w:val="18"/>
          <w:szCs w:val="18"/>
          <w:lang w:eastAsia="zh-CN"/>
        </w:rPr>
        <w:t>县</w:t>
      </w:r>
      <w:r>
        <w:rPr>
          <w:rFonts w:hint="eastAsia" w:eastAsia="宋体"/>
          <w:color w:val="auto"/>
          <w:sz w:val="18"/>
          <w:szCs w:val="18"/>
        </w:rPr>
        <w:t>、</w:t>
      </w:r>
      <w:r>
        <w:rPr>
          <w:rFonts w:hint="eastAsia" w:eastAsia="宋体"/>
          <w:color w:val="auto"/>
          <w:sz w:val="18"/>
          <w:szCs w:val="18"/>
          <w:lang w:eastAsia="zh-CN"/>
        </w:rPr>
        <w:t>开发区</w:t>
      </w:r>
      <w:r>
        <w:rPr>
          <w:rFonts w:hint="eastAsia" w:eastAsia="宋体"/>
          <w:color w:val="auto"/>
          <w:sz w:val="18"/>
          <w:szCs w:val="18"/>
        </w:rPr>
        <w:t>）：</w:t>
      </w:r>
      <w:r>
        <w:rPr>
          <w:rFonts w:hint="eastAsia" w:eastAsia="宋体"/>
          <w:color w:val="auto"/>
          <w:sz w:val="18"/>
          <w:szCs w:val="18"/>
          <w:lang w:val="en-US" w:eastAsia="zh-CN"/>
        </w:rPr>
        <w:t xml:space="preserve">                                           </w:t>
      </w:r>
      <w:r>
        <w:rPr>
          <w:rFonts w:hint="eastAsia" w:eastAsia="宋体"/>
          <w:color w:val="auto"/>
          <w:sz w:val="18"/>
          <w:szCs w:val="18"/>
        </w:rPr>
        <w:t>填报时间：</w:t>
      </w:r>
      <w:r>
        <w:rPr>
          <w:rFonts w:hint="eastAsia" w:eastAsia="宋体"/>
          <w:color w:val="auto"/>
          <w:sz w:val="18"/>
          <w:szCs w:val="18"/>
          <w:lang w:val="en-US" w:eastAsia="zh-CN"/>
        </w:rPr>
        <w:t xml:space="preserve">   </w:t>
      </w:r>
      <w:r>
        <w:rPr>
          <w:rFonts w:hint="eastAsia" w:eastAsia="宋体"/>
          <w:color w:val="auto"/>
          <w:sz w:val="18"/>
          <w:szCs w:val="18"/>
        </w:rPr>
        <w:t>年</w:t>
      </w:r>
      <w:r>
        <w:rPr>
          <w:rFonts w:hint="eastAsia" w:eastAsia="宋体"/>
          <w:color w:val="auto"/>
          <w:sz w:val="18"/>
          <w:szCs w:val="18"/>
          <w:lang w:val="en-US" w:eastAsia="zh-CN"/>
        </w:rPr>
        <w:t xml:space="preserve">  </w:t>
      </w:r>
      <w:r>
        <w:rPr>
          <w:rFonts w:hint="eastAsia" w:eastAsia="宋体"/>
          <w:color w:val="auto"/>
          <w:sz w:val="18"/>
          <w:szCs w:val="18"/>
        </w:rPr>
        <w:t>月</w:t>
      </w:r>
      <w:r>
        <w:rPr>
          <w:rFonts w:hint="eastAsia" w:eastAsia="宋体"/>
          <w:color w:val="auto"/>
          <w:sz w:val="18"/>
          <w:szCs w:val="18"/>
          <w:lang w:val="en-US" w:eastAsia="zh-CN"/>
        </w:rPr>
        <w:t xml:space="preserve">  </w:t>
      </w:r>
      <w:r>
        <w:rPr>
          <w:rFonts w:hint="eastAsia" w:eastAsia="宋体"/>
          <w:color w:val="auto"/>
          <w:sz w:val="18"/>
          <w:szCs w:val="18"/>
        </w:rPr>
        <w:t>日</w:t>
      </w:r>
    </w:p>
    <w:tbl>
      <w:tblPr>
        <w:tblStyle w:val="4"/>
        <w:tblW w:w="89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968"/>
        <w:gridCol w:w="1345"/>
        <w:gridCol w:w="1550"/>
        <w:gridCol w:w="1529"/>
        <w:gridCol w:w="1151"/>
        <w:gridCol w:w="712"/>
      </w:tblGrid>
      <w:tr w14:paraId="780EC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96" w:type="dxa"/>
            <w:noWrap w:val="0"/>
            <w:vAlign w:val="center"/>
          </w:tcPr>
          <w:p w14:paraId="2FA6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 w14:paraId="0CF0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</w:p>
        </w:tc>
      </w:tr>
      <w:tr w14:paraId="629D3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96" w:type="dxa"/>
            <w:vMerge w:val="restart"/>
            <w:tcBorders>
              <w:bottom w:val="nil"/>
            </w:tcBorders>
            <w:noWrap w:val="0"/>
            <w:vAlign w:val="center"/>
          </w:tcPr>
          <w:p w14:paraId="17A6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项目单位</w:t>
            </w:r>
          </w:p>
        </w:tc>
        <w:tc>
          <w:tcPr>
            <w:tcW w:w="231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732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868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 w14:paraId="788A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4218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6" w:type="dxa"/>
            <w:vMerge w:val="continue"/>
            <w:tcBorders>
              <w:top w:val="nil"/>
            </w:tcBorders>
            <w:noWrap w:val="0"/>
            <w:vAlign w:val="center"/>
          </w:tcPr>
          <w:p w14:paraId="1306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4F8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762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 w14:paraId="15C6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D6C6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96" w:type="dxa"/>
            <w:noWrap w:val="0"/>
            <w:vAlign w:val="center"/>
          </w:tcPr>
          <w:p w14:paraId="0C1B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建设性质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7105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240" w:lineRule="auto"/>
              <w:ind w:left="212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改建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扩建</w:t>
            </w:r>
          </w:p>
        </w:tc>
        <w:tc>
          <w:tcPr>
            <w:tcW w:w="1550" w:type="dxa"/>
            <w:noWrap w:val="0"/>
            <w:vAlign w:val="center"/>
          </w:tcPr>
          <w:p w14:paraId="5106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所属行业领域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 w14:paraId="3336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AEC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96" w:type="dxa"/>
            <w:noWrap w:val="0"/>
            <w:vAlign w:val="center"/>
          </w:tcPr>
          <w:p w14:paraId="6191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投资管理类别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4603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核准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备案</w:t>
            </w:r>
          </w:p>
        </w:tc>
        <w:tc>
          <w:tcPr>
            <w:tcW w:w="1550" w:type="dxa"/>
            <w:noWrap w:val="0"/>
            <w:vAlign w:val="center"/>
          </w:tcPr>
          <w:p w14:paraId="2BD7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项目编码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 w14:paraId="0CFD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527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96" w:type="dxa"/>
            <w:noWrap w:val="0"/>
            <w:vAlign w:val="center"/>
          </w:tcPr>
          <w:p w14:paraId="25D5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建设地点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43F4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171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建设工期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 w14:paraId="5816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E653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696" w:type="dxa"/>
            <w:noWrap w:val="0"/>
            <w:vAlign w:val="center"/>
          </w:tcPr>
          <w:p w14:paraId="0337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申请资金类别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 w14:paraId="309A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直接投资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资本金注入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18"/>
                <w:szCs w:val="18"/>
              </w:rPr>
              <w:t>补助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1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贴息</w:t>
            </w:r>
          </w:p>
        </w:tc>
      </w:tr>
      <w:tr w14:paraId="6089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96" w:type="dxa"/>
            <w:noWrap w:val="0"/>
            <w:vAlign w:val="center"/>
          </w:tcPr>
          <w:p w14:paraId="7EA6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计划开工时间</w:t>
            </w:r>
          </w:p>
        </w:tc>
        <w:tc>
          <w:tcPr>
            <w:tcW w:w="968" w:type="dxa"/>
            <w:noWrap w:val="0"/>
            <w:vAlign w:val="center"/>
          </w:tcPr>
          <w:p w14:paraId="513C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ADD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auto"/>
              <w:ind w:left="4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实际开工时间</w:t>
            </w:r>
          </w:p>
        </w:tc>
        <w:tc>
          <w:tcPr>
            <w:tcW w:w="1550" w:type="dxa"/>
            <w:noWrap w:val="0"/>
            <w:vAlign w:val="center"/>
          </w:tcPr>
          <w:p w14:paraId="6B61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582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left="1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计划完工时间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5F53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5B8D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696" w:type="dxa"/>
            <w:noWrap w:val="0"/>
            <w:vAlign w:val="center"/>
          </w:tcPr>
          <w:p w14:paraId="19682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项目实施背景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 w14:paraId="106D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EAA1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696" w:type="dxa"/>
            <w:noWrap w:val="0"/>
            <w:vAlign w:val="center"/>
          </w:tcPr>
          <w:p w14:paraId="33A2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建设内容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和建设规模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 w14:paraId="4579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76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748F7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96" w:type="dxa"/>
            <w:noWrap w:val="0"/>
            <w:vAlign w:val="center"/>
          </w:tcPr>
          <w:p w14:paraId="33DE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4"/>
                <w:sz w:val="18"/>
                <w:szCs w:val="18"/>
              </w:rPr>
              <w:t>项目实施</w:t>
            </w:r>
          </w:p>
          <w:p w14:paraId="484C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进展情况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 w14:paraId="2682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4F8AD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96" w:type="dxa"/>
            <w:noWrap w:val="0"/>
            <w:vAlign w:val="center"/>
          </w:tcPr>
          <w:p w14:paraId="1315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项目总投资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1F1D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BC0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其中：工程费用</w:t>
            </w:r>
          </w:p>
        </w:tc>
        <w:tc>
          <w:tcPr>
            <w:tcW w:w="1529" w:type="dxa"/>
            <w:noWrap w:val="0"/>
            <w:vAlign w:val="center"/>
          </w:tcPr>
          <w:p w14:paraId="02D6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highlight w:val="none"/>
                <w:shd w:val="clear" w:color="auto" w:fill="auto"/>
              </w:rPr>
              <w:t>万元</w:t>
            </w:r>
          </w:p>
        </w:tc>
        <w:tc>
          <w:tcPr>
            <w:tcW w:w="1151" w:type="dxa"/>
            <w:noWrap w:val="0"/>
            <w:vAlign w:val="center"/>
          </w:tcPr>
          <w:p w14:paraId="5B4F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  <w:shd w:val="clear" w:color="auto" w:fill="auto"/>
              </w:rPr>
              <w:t>建设期利息</w:t>
            </w:r>
          </w:p>
        </w:tc>
        <w:tc>
          <w:tcPr>
            <w:tcW w:w="712" w:type="dxa"/>
            <w:noWrap w:val="0"/>
            <w:vAlign w:val="center"/>
          </w:tcPr>
          <w:p w14:paraId="67E7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highlight w:val="none"/>
                <w:shd w:val="clear" w:color="auto" w:fill="auto"/>
              </w:rPr>
              <w:t>万元</w:t>
            </w:r>
          </w:p>
        </w:tc>
      </w:tr>
      <w:tr w14:paraId="3A534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96" w:type="dxa"/>
            <w:vMerge w:val="restart"/>
            <w:tcBorders>
              <w:bottom w:val="nil"/>
            </w:tcBorders>
            <w:noWrap w:val="0"/>
            <w:vAlign w:val="center"/>
          </w:tcPr>
          <w:p w14:paraId="40A2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" w:line="240" w:lineRule="auto"/>
              <w:ind w:right="4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年度计划投资金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额(万元)</w:t>
            </w:r>
          </w:p>
        </w:tc>
        <w:tc>
          <w:tcPr>
            <w:tcW w:w="968" w:type="dxa"/>
            <w:noWrap w:val="0"/>
            <w:vAlign w:val="center"/>
          </w:tcPr>
          <w:p w14:paraId="2DC9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3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年度</w:t>
            </w:r>
          </w:p>
        </w:tc>
        <w:tc>
          <w:tcPr>
            <w:tcW w:w="1345" w:type="dxa"/>
            <w:noWrap w:val="0"/>
            <w:vAlign w:val="center"/>
          </w:tcPr>
          <w:p w14:paraId="5D9D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4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年度</w:t>
            </w:r>
          </w:p>
        </w:tc>
        <w:tc>
          <w:tcPr>
            <w:tcW w:w="1550" w:type="dxa"/>
            <w:noWrap w:val="0"/>
            <w:vAlign w:val="center"/>
          </w:tcPr>
          <w:p w14:paraId="0D3A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26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noWrap w:val="0"/>
            <w:vAlign w:val="center"/>
          </w:tcPr>
          <w:p w14:paraId="311D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已完成投资</w:t>
            </w:r>
          </w:p>
        </w:tc>
        <w:tc>
          <w:tcPr>
            <w:tcW w:w="186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434D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highlight w:val="none"/>
              </w:rPr>
              <w:t>万元</w:t>
            </w:r>
          </w:p>
        </w:tc>
      </w:tr>
      <w:tr w14:paraId="46337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96" w:type="dxa"/>
            <w:vMerge w:val="continue"/>
            <w:tcBorders>
              <w:top w:val="nil"/>
            </w:tcBorders>
            <w:noWrap w:val="0"/>
            <w:vAlign w:val="center"/>
          </w:tcPr>
          <w:p w14:paraId="1857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851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D1A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32F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noWrap w:val="0"/>
            <w:vAlign w:val="center"/>
          </w:tcPr>
          <w:p w14:paraId="073E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5A8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445E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96" w:type="dxa"/>
            <w:noWrap w:val="0"/>
            <w:vAlign w:val="center"/>
          </w:tcPr>
          <w:p w14:paraId="3D7A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40" w:lineRule="auto"/>
              <w:ind w:right="4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年度计划资金筹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措(万元)</w:t>
            </w:r>
          </w:p>
        </w:tc>
        <w:tc>
          <w:tcPr>
            <w:tcW w:w="968" w:type="dxa"/>
            <w:noWrap w:val="0"/>
            <w:vAlign w:val="center"/>
          </w:tcPr>
          <w:p w14:paraId="65FB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6A5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3A8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392" w:type="dxa"/>
            <w:gridSpan w:val="3"/>
            <w:noWrap w:val="0"/>
            <w:vAlign w:val="center"/>
          </w:tcPr>
          <w:p w14:paraId="5C2D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firstLine="18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此前已获财政资金(万元)</w:t>
            </w:r>
          </w:p>
        </w:tc>
      </w:tr>
      <w:tr w14:paraId="2C55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96" w:type="dxa"/>
            <w:noWrap w:val="0"/>
            <w:vAlign w:val="center"/>
          </w:tcPr>
          <w:p w14:paraId="44E2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其中，自有资金</w:t>
            </w:r>
          </w:p>
        </w:tc>
        <w:tc>
          <w:tcPr>
            <w:tcW w:w="968" w:type="dxa"/>
            <w:noWrap w:val="0"/>
            <w:vAlign w:val="center"/>
          </w:tcPr>
          <w:p w14:paraId="382F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4A3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39A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tcBorders>
              <w:right w:val="single" w:color="auto" w:sz="4" w:space="0"/>
            </w:tcBorders>
            <w:noWrap w:val="0"/>
            <w:vAlign w:val="center"/>
          </w:tcPr>
          <w:p w14:paraId="614C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中央预算</w:t>
            </w:r>
          </w:p>
        </w:tc>
        <w:tc>
          <w:tcPr>
            <w:tcW w:w="18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A3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88E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  <w:noWrap w:val="0"/>
            <w:vAlign w:val="center"/>
          </w:tcPr>
          <w:p w14:paraId="45DA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银行贷款</w:t>
            </w:r>
          </w:p>
        </w:tc>
        <w:tc>
          <w:tcPr>
            <w:tcW w:w="968" w:type="dxa"/>
            <w:noWrap w:val="0"/>
            <w:vAlign w:val="center"/>
          </w:tcPr>
          <w:p w14:paraId="0D67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829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02C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tcBorders>
              <w:right w:val="single" w:color="auto" w:sz="4" w:space="0"/>
            </w:tcBorders>
            <w:noWrap w:val="0"/>
            <w:vAlign w:val="center"/>
          </w:tcPr>
          <w:p w14:paraId="2790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省级预算</w:t>
            </w:r>
          </w:p>
        </w:tc>
        <w:tc>
          <w:tcPr>
            <w:tcW w:w="18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8A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D742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696" w:type="dxa"/>
            <w:noWrap w:val="0"/>
            <w:vAlign w:val="center"/>
          </w:tcPr>
          <w:p w14:paraId="094F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968" w:type="dxa"/>
            <w:noWrap w:val="0"/>
            <w:vAlign w:val="center"/>
          </w:tcPr>
          <w:p w14:paraId="3AAB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0FB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0AB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tcBorders>
              <w:right w:val="single" w:color="auto" w:sz="4" w:space="0"/>
            </w:tcBorders>
            <w:noWrap w:val="0"/>
            <w:vAlign w:val="center"/>
          </w:tcPr>
          <w:p w14:paraId="2225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其他专项资金</w:t>
            </w:r>
          </w:p>
        </w:tc>
        <w:tc>
          <w:tcPr>
            <w:tcW w:w="18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B1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5A0C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6" w:type="dxa"/>
            <w:noWrap w:val="0"/>
            <w:vAlign w:val="center"/>
          </w:tcPr>
          <w:p w14:paraId="6994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auto"/>
              <w:ind w:right="4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属地政府（管委会）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审核意见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 w14:paraId="498F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0258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61F4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auto"/>
              <w:ind w:left="2372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单位负责人：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公章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lang w:eastAsia="zh-CN"/>
              </w:rPr>
              <w:t>）</w:t>
            </w:r>
          </w:p>
          <w:p w14:paraId="060B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502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1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8"/>
                <w:position w:val="1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1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1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1"/>
                <w:sz w:val="18"/>
                <w:szCs w:val="18"/>
              </w:rPr>
              <w:t>日</w:t>
            </w:r>
          </w:p>
        </w:tc>
      </w:tr>
    </w:tbl>
    <w:p w14:paraId="68BC33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8538A"/>
    <w:rsid w:val="10C8308E"/>
    <w:rsid w:val="366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289</Characters>
  <Lines>0</Lines>
  <Paragraphs>0</Paragraphs>
  <TotalTime>0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2025-06-09T03:20:00Z</dcterms:created>
  <dc:creator>來年</dc:creator>
  <cp:lastModifiedBy>笨</cp:lastModifiedBy>
  <dcterms:modified xsi:type="dcterms:W3CDTF">2025-06-26T07:26:16Z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911FE79E54014CED97AC6DC609DC6354_13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