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20" w:rsidRDefault="00775B79">
      <w:pPr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AF40D2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640A62"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kern w:val="0"/>
          <w:sz w:val="32"/>
          <w:szCs w:val="32"/>
        </w:rPr>
        <w:t>：</w:t>
      </w:r>
    </w:p>
    <w:p w:rsidR="00C54C20" w:rsidRPr="00F3311A" w:rsidRDefault="00775B79">
      <w:pPr>
        <w:spacing w:line="560" w:lineRule="exact"/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  <w:r w:rsidRPr="00F3311A">
        <w:rPr>
          <w:rFonts w:asciiTheme="majorEastAsia" w:eastAsiaTheme="majorEastAsia" w:hAnsiTheme="majorEastAsia" w:cs="方正小标宋简体" w:hint="eastAsia"/>
          <w:sz w:val="44"/>
          <w:szCs w:val="44"/>
        </w:rPr>
        <w:t>乌当区小型水库</w:t>
      </w:r>
      <w:r w:rsidR="00911FDF" w:rsidRPr="00F3311A">
        <w:rPr>
          <w:rFonts w:asciiTheme="majorEastAsia" w:eastAsiaTheme="majorEastAsia" w:hAnsiTheme="majorEastAsia" w:cs="方正小标宋简体" w:hint="eastAsia"/>
          <w:kern w:val="0"/>
          <w:sz w:val="44"/>
          <w:szCs w:val="44"/>
        </w:rPr>
        <w:t>（</w:t>
      </w:r>
      <w:r w:rsidR="00640A62">
        <w:rPr>
          <w:rFonts w:asciiTheme="majorEastAsia" w:eastAsiaTheme="majorEastAsia" w:hAnsiTheme="majorEastAsia" w:cs="方正小标宋简体" w:hint="eastAsia"/>
          <w:kern w:val="0"/>
          <w:sz w:val="44"/>
          <w:szCs w:val="44"/>
        </w:rPr>
        <w:t>水</w:t>
      </w:r>
      <w:r w:rsidR="00911FDF" w:rsidRPr="00F3311A">
        <w:rPr>
          <w:rFonts w:asciiTheme="majorEastAsia" w:eastAsiaTheme="majorEastAsia" w:hAnsiTheme="majorEastAsia" w:cs="方正小标宋简体" w:hint="eastAsia"/>
          <w:kern w:val="0"/>
          <w:sz w:val="44"/>
          <w:szCs w:val="44"/>
        </w:rPr>
        <w:t>电站）、</w:t>
      </w:r>
      <w:r w:rsidRPr="00F3311A">
        <w:rPr>
          <w:rFonts w:asciiTheme="majorEastAsia" w:eastAsiaTheme="majorEastAsia" w:hAnsiTheme="majorEastAsia" w:cs="方正小标宋简体" w:hint="eastAsia"/>
          <w:kern w:val="0"/>
          <w:sz w:val="44"/>
          <w:szCs w:val="44"/>
        </w:rPr>
        <w:t>山塘</w:t>
      </w:r>
      <w:r w:rsidRPr="00F3311A">
        <w:rPr>
          <w:rFonts w:asciiTheme="majorEastAsia" w:eastAsiaTheme="majorEastAsia" w:hAnsiTheme="majorEastAsia" w:cs="方正小标宋简体" w:hint="eastAsia"/>
          <w:sz w:val="44"/>
          <w:szCs w:val="44"/>
        </w:rPr>
        <w:t>防汛</w:t>
      </w:r>
    </w:p>
    <w:p w:rsidR="00C54C20" w:rsidRPr="00F3311A" w:rsidRDefault="00775B79">
      <w:pPr>
        <w:spacing w:line="560" w:lineRule="exact"/>
        <w:ind w:left="2"/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  <w:r w:rsidRPr="00F3311A">
        <w:rPr>
          <w:rFonts w:asciiTheme="majorEastAsia" w:eastAsiaTheme="majorEastAsia" w:hAnsiTheme="majorEastAsia" w:cs="方正小标宋简体" w:hint="eastAsia"/>
          <w:sz w:val="44"/>
          <w:szCs w:val="44"/>
        </w:rPr>
        <w:t>“三个责任人”工作职责</w:t>
      </w:r>
    </w:p>
    <w:p w:rsidR="00C54C20" w:rsidRDefault="00C54C2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54C20" w:rsidRPr="00F3311A" w:rsidRDefault="00775B7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F3311A">
        <w:rPr>
          <w:rFonts w:ascii="黑体" w:eastAsia="黑体" w:hAnsi="黑体" w:cs="黑体" w:hint="eastAsia"/>
          <w:bCs/>
          <w:sz w:val="32"/>
          <w:szCs w:val="32"/>
        </w:rPr>
        <w:t>一、防汛行政责任人主要职责：</w:t>
      </w:r>
      <w:r w:rsidRPr="00F3311A">
        <w:rPr>
          <w:rFonts w:ascii="仿宋_GB2312" w:eastAsia="仿宋_GB2312" w:hAnsi="仿宋" w:cs="仿宋_GB2312" w:hint="eastAsia"/>
          <w:sz w:val="32"/>
          <w:szCs w:val="32"/>
        </w:rPr>
        <w:t xml:space="preserve">1、负责水库防汛安全组织领导；2、组织协调相关部门解决水库防汛安全重大问题；3、落实巡查管护、防汛管理经费保障；4、组织开展防汛检查、隐患排查和应急演练；5、组织水库防汛安全重大突发事件应急处置等。 </w:t>
      </w:r>
    </w:p>
    <w:p w:rsidR="00C54C20" w:rsidRPr="00F3311A" w:rsidRDefault="00775B79">
      <w:pPr>
        <w:spacing w:line="560" w:lineRule="exact"/>
        <w:ind w:firstLineChars="200" w:firstLine="640"/>
        <w:rPr>
          <w:rFonts w:ascii="仿宋_GB2312" w:eastAsia="仿宋_GB2312" w:hAnsi="仿宋" w:cs="仿宋_GB2312"/>
          <w:b/>
          <w:sz w:val="32"/>
          <w:szCs w:val="32"/>
        </w:rPr>
      </w:pPr>
      <w:r w:rsidRPr="00F3311A">
        <w:rPr>
          <w:rFonts w:ascii="黑体" w:eastAsia="黑体" w:hAnsi="黑体" w:cs="黑体" w:hint="eastAsia"/>
          <w:bCs/>
          <w:sz w:val="32"/>
          <w:szCs w:val="32"/>
        </w:rPr>
        <w:t>二、防汛技术责任人主要职责：</w:t>
      </w:r>
      <w:r w:rsidRPr="00F3311A">
        <w:rPr>
          <w:rFonts w:ascii="仿宋_GB2312" w:eastAsia="仿宋_GB2312" w:hAnsi="仿宋" w:cs="仿宋_GB2312" w:hint="eastAsia"/>
          <w:sz w:val="32"/>
          <w:szCs w:val="32"/>
        </w:rPr>
        <w:t>1、为水库防汛管理提供技术指导；2、指导水库防汛巡查和日常管护；3、组织或参与防汛检查和隐患排查；4、掌握水库大坝安全鉴定结论；5、指导或协助开展安全隐患治理；6、指导水库调度运用和水雨情测报；7、指导应急预案编制，协助并参与应急演练；8、指导或协助开</w:t>
      </w:r>
      <w:bookmarkStart w:id="0" w:name="_GoBack"/>
      <w:bookmarkEnd w:id="0"/>
      <w:r w:rsidRPr="00F3311A">
        <w:rPr>
          <w:rFonts w:ascii="仿宋_GB2312" w:eastAsia="仿宋_GB2312" w:hAnsi="仿宋" w:cs="仿宋_GB2312" w:hint="eastAsia"/>
          <w:sz w:val="32"/>
          <w:szCs w:val="32"/>
        </w:rPr>
        <w:t>展水库突发事件应急处置；9、参加水库大坝安全与防汛技术培训等。</w:t>
      </w:r>
    </w:p>
    <w:p w:rsidR="00C54C20" w:rsidRPr="00F3311A" w:rsidRDefault="00775B7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F3311A">
        <w:rPr>
          <w:rFonts w:ascii="黑体" w:eastAsia="黑体" w:hAnsi="黑体" w:cs="黑体" w:hint="eastAsia"/>
          <w:bCs/>
          <w:sz w:val="32"/>
          <w:szCs w:val="32"/>
        </w:rPr>
        <w:t>三、防汛巡查责任人主要职责：</w:t>
      </w:r>
      <w:r w:rsidRPr="00F3311A">
        <w:rPr>
          <w:rFonts w:ascii="仿宋_GB2312" w:eastAsia="仿宋_GB2312" w:hAnsi="仿宋" w:cs="仿宋_GB2312" w:hint="eastAsia"/>
          <w:sz w:val="32"/>
          <w:szCs w:val="32"/>
        </w:rPr>
        <w:t>1、负责大坝巡视检查；2、做好大坝日常管护；3、记录并报送观测信息；4、坚持防汛值班值守；5、及时报告工程险情；6、参加防汛安全培训等。</w:t>
      </w:r>
    </w:p>
    <w:p w:rsidR="00EF2A03" w:rsidRPr="00F3311A" w:rsidRDefault="00EF2A03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F3311A" w:rsidRDefault="00F3311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F3311A" w:rsidRDefault="00F3311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F3311A" w:rsidRDefault="00F3311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F3311A" w:rsidRDefault="00F3311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F3311A" w:rsidRDefault="00F3311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F3311A" w:rsidRDefault="00F3311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F3311A" w:rsidRPr="00F3311A" w:rsidRDefault="00F13789" w:rsidP="00F3311A">
      <w:pPr>
        <w:spacing w:line="560" w:lineRule="exact"/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  <w:r>
        <w:rPr>
          <w:rFonts w:asciiTheme="majorEastAsia" w:eastAsiaTheme="majorEastAsia" w:hAnsiTheme="majorEastAsia" w:cs="方正小标宋简体" w:hint="eastAsia"/>
          <w:sz w:val="44"/>
          <w:szCs w:val="44"/>
        </w:rPr>
        <w:lastRenderedPageBreak/>
        <w:t>乌当区山洪灾害危险区</w:t>
      </w:r>
      <w:r w:rsidR="00F3311A" w:rsidRPr="00F3311A">
        <w:rPr>
          <w:rFonts w:asciiTheme="majorEastAsia" w:eastAsiaTheme="majorEastAsia" w:hAnsiTheme="majorEastAsia" w:cs="方正小标宋简体" w:hint="eastAsia"/>
          <w:sz w:val="44"/>
          <w:szCs w:val="44"/>
        </w:rPr>
        <w:t>“三个负责人”</w:t>
      </w:r>
    </w:p>
    <w:p w:rsidR="00F3311A" w:rsidRPr="00F3311A" w:rsidRDefault="00F3311A" w:rsidP="00F3311A">
      <w:pPr>
        <w:spacing w:line="560" w:lineRule="exact"/>
        <w:ind w:left="2"/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  <w:r w:rsidRPr="00F3311A">
        <w:rPr>
          <w:rFonts w:asciiTheme="majorEastAsia" w:eastAsiaTheme="majorEastAsia" w:hAnsiTheme="majorEastAsia" w:cs="方正小标宋简体" w:hint="eastAsia"/>
          <w:sz w:val="44"/>
          <w:szCs w:val="44"/>
        </w:rPr>
        <w:t>工作职责</w:t>
      </w:r>
    </w:p>
    <w:p w:rsidR="00F3311A" w:rsidRDefault="00F3311A" w:rsidP="00F3311A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EF2A03" w:rsidRPr="00F3311A" w:rsidRDefault="00F3311A" w:rsidP="00F3311A">
      <w:pPr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3311A">
        <w:rPr>
          <w:rFonts w:ascii="黑体" w:eastAsia="黑体" w:hAnsi="黑体" w:hint="eastAsia"/>
          <w:sz w:val="32"/>
          <w:szCs w:val="32"/>
        </w:rPr>
        <w:t>一、</w:t>
      </w:r>
      <w:r w:rsidR="00EF2A03" w:rsidRPr="00F3311A">
        <w:rPr>
          <w:rFonts w:ascii="黑体" w:eastAsia="黑体" w:hAnsi="黑体" w:hint="eastAsia"/>
          <w:sz w:val="32"/>
          <w:szCs w:val="32"/>
        </w:rPr>
        <w:t>行政负责人：</w:t>
      </w:r>
      <w:r>
        <w:rPr>
          <w:rFonts w:ascii="仿宋_GB2312" w:eastAsia="仿宋_GB2312" w:hAnsi="宋体" w:hint="eastAsia"/>
          <w:sz w:val="32"/>
          <w:szCs w:val="32"/>
        </w:rPr>
        <w:t>负责</w:t>
      </w:r>
      <w:r w:rsidR="00EF2A03" w:rsidRPr="00F3311A">
        <w:rPr>
          <w:rFonts w:ascii="仿宋_GB2312" w:eastAsia="仿宋_GB2312" w:hAnsi="宋体" w:hint="eastAsia"/>
          <w:sz w:val="32"/>
          <w:szCs w:val="32"/>
        </w:rPr>
        <w:t>山洪灾害防御工作的组织与指挥；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组织实施山洪灾害防御各项措施，落实山洪灾害防御应急预案</w:t>
      </w:r>
      <w:r w:rsidR="00EF2A03" w:rsidRPr="00F3311A">
        <w:rPr>
          <w:rFonts w:ascii="仿宋_GB2312" w:eastAsia="仿宋_GB2312" w:hAnsi="宋体" w:cs="宋体" w:hint="eastAsia"/>
          <w:kern w:val="0"/>
          <w:sz w:val="32"/>
          <w:szCs w:val="32"/>
        </w:rPr>
        <w:t>，监督协调各组成员工作，发布转移命令，组织危险区安全转移，及时向上级报告当地灾情。</w:t>
      </w:r>
    </w:p>
    <w:p w:rsidR="00EF2A03" w:rsidRPr="00F3311A" w:rsidRDefault="00F3311A" w:rsidP="00F3311A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3311A">
        <w:rPr>
          <w:rFonts w:ascii="黑体" w:eastAsia="黑体" w:hAnsi="黑体" w:hint="eastAsia"/>
          <w:sz w:val="32"/>
          <w:szCs w:val="32"/>
        </w:rPr>
        <w:t>二、</w:t>
      </w:r>
      <w:r w:rsidR="00EF2A03" w:rsidRPr="00F3311A">
        <w:rPr>
          <w:rFonts w:ascii="黑体" w:eastAsia="黑体" w:hAnsi="黑体" w:hint="eastAsia"/>
          <w:sz w:val="32"/>
          <w:szCs w:val="32"/>
        </w:rPr>
        <w:t>监测负责人：</w:t>
      </w:r>
      <w:r w:rsidR="00EF2A03" w:rsidRPr="00F3311A">
        <w:rPr>
          <w:rFonts w:ascii="仿宋_GB2312" w:eastAsia="仿宋_GB2312" w:hAnsi="宋体" w:cs="宋体" w:hint="eastAsia"/>
          <w:kern w:val="0"/>
          <w:sz w:val="32"/>
          <w:szCs w:val="32"/>
        </w:rPr>
        <w:t>负责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山洪灾害</w:t>
      </w:r>
      <w:r w:rsidR="00EF2A03" w:rsidRPr="00F3311A">
        <w:rPr>
          <w:rFonts w:ascii="仿宋_GB2312" w:eastAsia="仿宋_GB2312" w:hAnsi="宋体" w:cs="宋体" w:hint="eastAsia"/>
          <w:kern w:val="0"/>
          <w:sz w:val="32"/>
          <w:szCs w:val="32"/>
        </w:rPr>
        <w:t>危险区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雨情、水情、险情动态监测，掌握山洪灾害危险</w:t>
      </w:r>
      <w:r w:rsidR="00EF2A03" w:rsidRPr="00F3311A">
        <w:rPr>
          <w:rFonts w:ascii="仿宋_GB2312" w:eastAsia="仿宋_GB2312" w:hAnsi="宋体" w:cs="宋体" w:hint="eastAsia"/>
          <w:kern w:val="0"/>
          <w:sz w:val="32"/>
          <w:szCs w:val="32"/>
        </w:rPr>
        <w:t>区域内的各类水利工程及山体开裂、滑坡、泥石流等情况，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及时报告和反馈信息，按行政负责人</w:t>
      </w:r>
      <w:r w:rsidR="00EF2A03" w:rsidRPr="00F3311A">
        <w:rPr>
          <w:rFonts w:ascii="仿宋_GB2312" w:eastAsia="仿宋_GB2312" w:hAnsi="宋体" w:cs="宋体" w:hint="eastAsia"/>
          <w:kern w:val="0"/>
          <w:sz w:val="32"/>
          <w:szCs w:val="32"/>
        </w:rPr>
        <w:t>指令发布预警报警信号。</w:t>
      </w:r>
    </w:p>
    <w:p w:rsidR="00EF2A03" w:rsidRPr="00F3311A" w:rsidRDefault="00F3311A" w:rsidP="00F3311A">
      <w:pPr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3311A">
        <w:rPr>
          <w:rFonts w:ascii="黑体" w:eastAsia="黑体" w:hAnsi="黑体" w:hint="eastAsia"/>
          <w:sz w:val="32"/>
          <w:szCs w:val="32"/>
        </w:rPr>
        <w:t>三、</w:t>
      </w:r>
      <w:r w:rsidR="00EF2A03" w:rsidRPr="00F3311A">
        <w:rPr>
          <w:rFonts w:ascii="黑体" w:eastAsia="黑体" w:hAnsi="黑体" w:hint="eastAsia"/>
          <w:sz w:val="32"/>
          <w:szCs w:val="32"/>
        </w:rPr>
        <w:t>转移负责人：</w:t>
      </w:r>
      <w:r w:rsidR="00EF2A03" w:rsidRPr="00F3311A">
        <w:rPr>
          <w:rFonts w:ascii="仿宋_GB2312" w:eastAsia="仿宋_GB2312" w:hAnsi="宋体" w:hint="eastAsia"/>
          <w:sz w:val="32"/>
          <w:szCs w:val="32"/>
        </w:rPr>
        <w:t>根据预警信息和</w:t>
      </w:r>
      <w:r w:rsidR="00EF2A03" w:rsidRPr="00F3311A">
        <w:rPr>
          <w:rFonts w:ascii="仿宋_GB2312" w:eastAsia="仿宋_GB2312" w:hAnsi="宋体" w:cs="宋体" w:hint="eastAsia"/>
          <w:kern w:val="0"/>
          <w:sz w:val="32"/>
          <w:szCs w:val="32"/>
        </w:rPr>
        <w:t>转移命令，按照预定的互助对象和转移路线，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就近、迅速</w:t>
      </w:r>
      <w:r w:rsidR="00EF2A03" w:rsidRPr="00F3311A">
        <w:rPr>
          <w:rFonts w:ascii="仿宋_GB2312" w:eastAsia="仿宋_GB2312" w:hAnsi="宋体" w:hint="eastAsia"/>
          <w:sz w:val="32"/>
          <w:szCs w:val="32"/>
        </w:rPr>
        <w:t>组织</w:t>
      </w:r>
      <w:r>
        <w:rPr>
          <w:rFonts w:ascii="仿宋_GB2312" w:eastAsia="仿宋_GB2312" w:hAnsi="宋体" w:hint="eastAsia"/>
          <w:sz w:val="32"/>
          <w:szCs w:val="32"/>
        </w:rPr>
        <w:t>受灾</w:t>
      </w:r>
      <w:r w:rsidR="00EF2A03" w:rsidRPr="00F3311A">
        <w:rPr>
          <w:rFonts w:ascii="仿宋_GB2312" w:eastAsia="仿宋_GB2312" w:hAnsi="宋体" w:hint="eastAsia"/>
          <w:sz w:val="32"/>
          <w:szCs w:val="32"/>
        </w:rPr>
        <w:t>群众安全转移。</w:t>
      </w:r>
    </w:p>
    <w:p w:rsidR="00EF2A03" w:rsidRPr="00F3311A" w:rsidRDefault="00EF2A03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sectPr w:rsidR="00EF2A03" w:rsidRPr="00F3311A" w:rsidSect="00C54C20">
      <w:footerReference w:type="default" r:id="rId7"/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07B" w:rsidRDefault="0096707B" w:rsidP="00C54C20">
      <w:r>
        <w:separator/>
      </w:r>
    </w:p>
  </w:endnote>
  <w:endnote w:type="continuationSeparator" w:id="0">
    <w:p w:rsidR="0096707B" w:rsidRDefault="0096707B" w:rsidP="00C5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6080141"/>
      <w:docPartObj>
        <w:docPartGallery w:val="AutoText"/>
      </w:docPartObj>
    </w:sdtPr>
    <w:sdtContent>
      <w:p w:rsidR="00C54C20" w:rsidRDefault="00545E75">
        <w:pPr>
          <w:pStyle w:val="a4"/>
          <w:jc w:val="center"/>
        </w:pPr>
        <w:r>
          <w:fldChar w:fldCharType="begin"/>
        </w:r>
        <w:r w:rsidR="00775B79">
          <w:instrText>PAGE   \* MERGEFORMAT</w:instrText>
        </w:r>
        <w:r>
          <w:fldChar w:fldCharType="separate"/>
        </w:r>
        <w:r w:rsidR="00F13789" w:rsidRPr="00F13789">
          <w:rPr>
            <w:noProof/>
            <w:lang w:val="zh-CN"/>
          </w:rPr>
          <w:t>2</w:t>
        </w:r>
        <w:r>
          <w:fldChar w:fldCharType="end"/>
        </w:r>
      </w:p>
    </w:sdtContent>
  </w:sdt>
  <w:p w:rsidR="00C54C20" w:rsidRDefault="00C54C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07B" w:rsidRDefault="0096707B" w:rsidP="00C54C20">
      <w:r>
        <w:separator/>
      </w:r>
    </w:p>
  </w:footnote>
  <w:footnote w:type="continuationSeparator" w:id="0">
    <w:p w:rsidR="0096707B" w:rsidRDefault="0096707B" w:rsidP="00C54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02"/>
    <w:rsid w:val="00001D98"/>
    <w:rsid w:val="0006208C"/>
    <w:rsid w:val="000665B7"/>
    <w:rsid w:val="0007497B"/>
    <w:rsid w:val="000765DF"/>
    <w:rsid w:val="00094676"/>
    <w:rsid w:val="000A0A02"/>
    <w:rsid w:val="00174CEF"/>
    <w:rsid w:val="00186857"/>
    <w:rsid w:val="001A11B3"/>
    <w:rsid w:val="001A2CD9"/>
    <w:rsid w:val="001E4506"/>
    <w:rsid w:val="001E5597"/>
    <w:rsid w:val="001F44BC"/>
    <w:rsid w:val="002073CF"/>
    <w:rsid w:val="00295E1A"/>
    <w:rsid w:val="002C5CB7"/>
    <w:rsid w:val="002C7341"/>
    <w:rsid w:val="002D521B"/>
    <w:rsid w:val="00335ACF"/>
    <w:rsid w:val="003612D9"/>
    <w:rsid w:val="00382B60"/>
    <w:rsid w:val="003B591B"/>
    <w:rsid w:val="003B5C17"/>
    <w:rsid w:val="003F2963"/>
    <w:rsid w:val="004231E7"/>
    <w:rsid w:val="004A0780"/>
    <w:rsid w:val="004B4066"/>
    <w:rsid w:val="004D3615"/>
    <w:rsid w:val="00506100"/>
    <w:rsid w:val="00520FAC"/>
    <w:rsid w:val="00521B2A"/>
    <w:rsid w:val="005407E9"/>
    <w:rsid w:val="00545E75"/>
    <w:rsid w:val="005B0912"/>
    <w:rsid w:val="00603D7F"/>
    <w:rsid w:val="00611A30"/>
    <w:rsid w:val="00640A62"/>
    <w:rsid w:val="006502E2"/>
    <w:rsid w:val="00655791"/>
    <w:rsid w:val="00667E9C"/>
    <w:rsid w:val="0067782D"/>
    <w:rsid w:val="00685A9B"/>
    <w:rsid w:val="00685B90"/>
    <w:rsid w:val="006A1863"/>
    <w:rsid w:val="006D12AD"/>
    <w:rsid w:val="006E57FF"/>
    <w:rsid w:val="006F3CCD"/>
    <w:rsid w:val="007448BB"/>
    <w:rsid w:val="00746A38"/>
    <w:rsid w:val="00746ADF"/>
    <w:rsid w:val="007635A5"/>
    <w:rsid w:val="00775B79"/>
    <w:rsid w:val="0077658B"/>
    <w:rsid w:val="00777728"/>
    <w:rsid w:val="00785168"/>
    <w:rsid w:val="00786677"/>
    <w:rsid w:val="007B30E2"/>
    <w:rsid w:val="007D4FB2"/>
    <w:rsid w:val="007E1D8D"/>
    <w:rsid w:val="007F7DE4"/>
    <w:rsid w:val="00803445"/>
    <w:rsid w:val="00813EE4"/>
    <w:rsid w:val="00815075"/>
    <w:rsid w:val="00816531"/>
    <w:rsid w:val="00825A46"/>
    <w:rsid w:val="00827A13"/>
    <w:rsid w:val="00846B2B"/>
    <w:rsid w:val="00862EB4"/>
    <w:rsid w:val="008635EF"/>
    <w:rsid w:val="008843BE"/>
    <w:rsid w:val="008A2545"/>
    <w:rsid w:val="008B05EF"/>
    <w:rsid w:val="008F5831"/>
    <w:rsid w:val="00911FDF"/>
    <w:rsid w:val="0096707B"/>
    <w:rsid w:val="00970E4A"/>
    <w:rsid w:val="00976D82"/>
    <w:rsid w:val="00983639"/>
    <w:rsid w:val="00987A38"/>
    <w:rsid w:val="009960FD"/>
    <w:rsid w:val="009E4C5F"/>
    <w:rsid w:val="009F26D6"/>
    <w:rsid w:val="00A101A3"/>
    <w:rsid w:val="00A377D2"/>
    <w:rsid w:val="00A511EF"/>
    <w:rsid w:val="00A52EC5"/>
    <w:rsid w:val="00A8056E"/>
    <w:rsid w:val="00AB14C7"/>
    <w:rsid w:val="00AC7401"/>
    <w:rsid w:val="00AE7722"/>
    <w:rsid w:val="00AF40D2"/>
    <w:rsid w:val="00AF68AB"/>
    <w:rsid w:val="00B16A3F"/>
    <w:rsid w:val="00B31170"/>
    <w:rsid w:val="00B4074B"/>
    <w:rsid w:val="00B44865"/>
    <w:rsid w:val="00B612E3"/>
    <w:rsid w:val="00B62BA7"/>
    <w:rsid w:val="00B9765B"/>
    <w:rsid w:val="00BE7BC0"/>
    <w:rsid w:val="00C07229"/>
    <w:rsid w:val="00C2574F"/>
    <w:rsid w:val="00C36918"/>
    <w:rsid w:val="00C40840"/>
    <w:rsid w:val="00C54C20"/>
    <w:rsid w:val="00C70BA7"/>
    <w:rsid w:val="00C96892"/>
    <w:rsid w:val="00CA0C89"/>
    <w:rsid w:val="00CB330B"/>
    <w:rsid w:val="00D15587"/>
    <w:rsid w:val="00D31BB9"/>
    <w:rsid w:val="00D42D7E"/>
    <w:rsid w:val="00D505BB"/>
    <w:rsid w:val="00D56E60"/>
    <w:rsid w:val="00D75806"/>
    <w:rsid w:val="00D85489"/>
    <w:rsid w:val="00D9107B"/>
    <w:rsid w:val="00D9390B"/>
    <w:rsid w:val="00DC1F2A"/>
    <w:rsid w:val="00DD513E"/>
    <w:rsid w:val="00DD771F"/>
    <w:rsid w:val="00DD7942"/>
    <w:rsid w:val="00E36AE9"/>
    <w:rsid w:val="00E37E01"/>
    <w:rsid w:val="00E42D25"/>
    <w:rsid w:val="00E42E9D"/>
    <w:rsid w:val="00E43E70"/>
    <w:rsid w:val="00E57665"/>
    <w:rsid w:val="00E5777E"/>
    <w:rsid w:val="00E8744A"/>
    <w:rsid w:val="00E876DA"/>
    <w:rsid w:val="00EA2CAA"/>
    <w:rsid w:val="00EA764F"/>
    <w:rsid w:val="00EB0769"/>
    <w:rsid w:val="00EB4380"/>
    <w:rsid w:val="00EC7D6D"/>
    <w:rsid w:val="00ED79A2"/>
    <w:rsid w:val="00EF2A03"/>
    <w:rsid w:val="00F07308"/>
    <w:rsid w:val="00F13789"/>
    <w:rsid w:val="00F2047F"/>
    <w:rsid w:val="00F24D53"/>
    <w:rsid w:val="00F3311A"/>
    <w:rsid w:val="00F347D8"/>
    <w:rsid w:val="00F765F8"/>
    <w:rsid w:val="00F86503"/>
    <w:rsid w:val="00FA3DCD"/>
    <w:rsid w:val="00FB7998"/>
    <w:rsid w:val="00FC0FF7"/>
    <w:rsid w:val="00FC541A"/>
    <w:rsid w:val="00FE31DE"/>
    <w:rsid w:val="00FF4C6A"/>
    <w:rsid w:val="2C02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54C2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C54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54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54C2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C20"/>
    <w:rPr>
      <w:sz w:val="18"/>
      <w:szCs w:val="18"/>
    </w:rPr>
  </w:style>
  <w:style w:type="paragraph" w:styleId="a6">
    <w:name w:val="List Paragraph"/>
    <w:basedOn w:val="a"/>
    <w:uiPriority w:val="34"/>
    <w:qFormat/>
    <w:rsid w:val="00C54C20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C54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</Words>
  <Characters>576</Characters>
  <Application>Microsoft Office Word</Application>
  <DocSecurity>0</DocSecurity>
  <Lines>4</Lines>
  <Paragraphs>1</Paragraphs>
  <ScaleCrop>false</ScaleCrop>
  <Company>Lenovo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gzslj</dc:creator>
  <cp:lastModifiedBy>宁静致远</cp:lastModifiedBy>
  <cp:revision>10</cp:revision>
  <cp:lastPrinted>2022-04-11T08:04:00Z</cp:lastPrinted>
  <dcterms:created xsi:type="dcterms:W3CDTF">2021-03-26T07:57:00Z</dcterms:created>
  <dcterms:modified xsi:type="dcterms:W3CDTF">2024-03-26T08:47:00Z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2D94A97E97504A5A916C5D3FDD8173AD</vt:lpwstr>
  </property>
</Properties>
</file>