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36" w:rsidRPr="00E31636" w:rsidRDefault="00E31636" w:rsidP="00E31636">
      <w:pPr>
        <w:suppressLineNumbers/>
        <w:spacing w:line="578" w:lineRule="exact"/>
        <w:ind w:right="729"/>
        <w:jc w:val="left"/>
        <w:rPr>
          <w:rFonts w:ascii="黑体" w:eastAsia="黑体" w:hAnsi="黑体"/>
          <w:color w:val="000000"/>
          <w:szCs w:val="32"/>
        </w:rPr>
      </w:pPr>
      <w:r w:rsidRPr="00E31636">
        <w:rPr>
          <w:rFonts w:ascii="黑体" w:eastAsia="黑体" w:hAnsi="黑体"/>
          <w:color w:val="000000"/>
          <w:szCs w:val="32"/>
        </w:rPr>
        <w:t>附件</w:t>
      </w:r>
      <w:r w:rsidRPr="00E31636">
        <w:rPr>
          <w:rFonts w:ascii="黑体" w:eastAsia="黑体" w:hAnsi="黑体" w:hint="eastAsia"/>
          <w:color w:val="000000"/>
          <w:szCs w:val="32"/>
        </w:rPr>
        <w:t>2</w:t>
      </w:r>
      <w:r>
        <w:rPr>
          <w:rFonts w:ascii="黑体" w:eastAsia="黑体" w:hAnsi="黑体" w:hint="eastAsia"/>
          <w:color w:val="000000"/>
          <w:szCs w:val="32"/>
        </w:rPr>
        <w:t>：</w:t>
      </w:r>
    </w:p>
    <w:p w:rsidR="00E31636" w:rsidRPr="00E31636" w:rsidRDefault="00E31636" w:rsidP="00E31636">
      <w:pPr>
        <w:suppressLineNumbers/>
        <w:spacing w:line="578" w:lineRule="exact"/>
        <w:ind w:firstLineChars="200" w:firstLine="880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bookmarkStart w:id="0" w:name="_GoBack"/>
      <w:bookmarkEnd w:id="0"/>
      <w:r w:rsidRPr="00E31636">
        <w:rPr>
          <w:rFonts w:ascii="方正小标宋简体" w:eastAsia="方正小标宋简体" w:hAnsi="仿宋"/>
          <w:color w:val="000000"/>
          <w:sz w:val="44"/>
          <w:szCs w:val="44"/>
        </w:rPr>
        <w:t>残疾人事业发展资金转股分红工作申报表</w:t>
      </w:r>
    </w:p>
    <w:p w:rsidR="00E31636" w:rsidRPr="00E31636" w:rsidRDefault="00E31636" w:rsidP="00E31636">
      <w:pPr>
        <w:suppressLineNumbers/>
        <w:spacing w:line="578" w:lineRule="exact"/>
        <w:rPr>
          <w:rFonts w:ascii="仿宋" w:eastAsia="仿宋" w:hAnsi="仿宋" w:cs="仿宋"/>
          <w:color w:val="000000"/>
          <w:sz w:val="30"/>
          <w:szCs w:val="30"/>
        </w:rPr>
      </w:pPr>
      <w:r w:rsidRPr="00E31636">
        <w:rPr>
          <w:rFonts w:ascii="仿宋" w:eastAsia="仿宋" w:hAnsi="仿宋" w:cs="仿宋" w:hint="eastAsia"/>
          <w:color w:val="000000"/>
          <w:sz w:val="30"/>
          <w:szCs w:val="30"/>
          <w:u w:val="single"/>
        </w:rPr>
        <w:t xml:space="preserve">        </w:t>
      </w:r>
      <w:r w:rsidRPr="00E31636">
        <w:rPr>
          <w:rFonts w:ascii="仿宋" w:eastAsia="仿宋" w:hAnsi="仿宋" w:cs="仿宋" w:hint="eastAsia"/>
          <w:color w:val="000000"/>
          <w:sz w:val="30"/>
          <w:szCs w:val="30"/>
        </w:rPr>
        <w:t>（镇）残联（盖章）</w:t>
      </w:r>
      <w:r w:rsidRPr="00E31636">
        <w:rPr>
          <w:rFonts w:ascii="仿宋_GB2312" w:hAnsi="仿宋"/>
          <w:color w:val="000000"/>
          <w:szCs w:val="32"/>
        </w:rPr>
        <w:t xml:space="preserve">　　</w:t>
      </w:r>
      <w:r w:rsidRPr="00E31636">
        <w:rPr>
          <w:rFonts w:ascii="仿宋_GB2312" w:hAnsi="仿宋" w:hint="eastAsia"/>
          <w:color w:val="000000"/>
          <w:szCs w:val="32"/>
        </w:rPr>
        <w:t xml:space="preserve">         </w:t>
      </w:r>
      <w:r w:rsidRPr="00E31636">
        <w:rPr>
          <w:rFonts w:ascii="仿宋_GB2312" w:hAnsi="仿宋" w:hint="eastAsia"/>
          <w:color w:val="000000"/>
          <w:sz w:val="28"/>
          <w:szCs w:val="28"/>
          <w:u w:val="single"/>
        </w:rPr>
        <w:t xml:space="preserve">             </w:t>
      </w:r>
      <w:r w:rsidRPr="00E31636">
        <w:rPr>
          <w:rFonts w:ascii="仿宋_GB2312" w:hAnsi="仿宋" w:hint="eastAsia"/>
          <w:color w:val="000000"/>
          <w:szCs w:val="32"/>
          <w:u w:val="single"/>
        </w:rPr>
        <w:t xml:space="preserve"> </w:t>
      </w:r>
      <w:r w:rsidRPr="00E31636">
        <w:rPr>
          <w:rFonts w:ascii="仿宋" w:eastAsia="仿宋" w:hAnsi="仿宋" w:cs="仿宋" w:hint="eastAsia"/>
          <w:color w:val="000000"/>
          <w:sz w:val="30"/>
          <w:szCs w:val="30"/>
        </w:rPr>
        <w:t>申报企业（盖章）</w:t>
      </w:r>
    </w:p>
    <w:tbl>
      <w:tblPr>
        <w:tblpPr w:leftFromText="180" w:rightFromText="180" w:vertAnchor="text" w:tblpXSpec="center" w:tblpY="1"/>
        <w:tblOverlap w:val="never"/>
        <w:tblW w:w="14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833"/>
        <w:gridCol w:w="392"/>
        <w:gridCol w:w="75"/>
        <w:gridCol w:w="1517"/>
        <w:gridCol w:w="425"/>
        <w:gridCol w:w="818"/>
        <w:gridCol w:w="316"/>
        <w:gridCol w:w="1134"/>
        <w:gridCol w:w="851"/>
        <w:gridCol w:w="1134"/>
        <w:gridCol w:w="850"/>
        <w:gridCol w:w="1130"/>
        <w:gridCol w:w="571"/>
        <w:gridCol w:w="426"/>
        <w:gridCol w:w="2389"/>
      </w:tblGrid>
      <w:tr w:rsidR="00E31636" w:rsidRPr="00E31636" w:rsidTr="000E2196">
        <w:trPr>
          <w:trHeight w:val="400"/>
        </w:trPr>
        <w:tc>
          <w:tcPr>
            <w:tcW w:w="141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2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 w:cs="仿宋"/>
                <w:b/>
                <w:bCs/>
                <w:color w:val="000000"/>
                <w:sz w:val="24"/>
                <w:szCs w:val="21"/>
              </w:rPr>
              <w:t>实施转</w:t>
            </w:r>
            <w:proofErr w:type="gramStart"/>
            <w:r w:rsidRPr="00E31636">
              <w:rPr>
                <w:rFonts w:ascii="仿宋_GB2312" w:hAnsi="仿宋" w:cs="仿宋"/>
                <w:b/>
                <w:bCs/>
                <w:color w:val="000000"/>
                <w:sz w:val="24"/>
                <w:szCs w:val="21"/>
              </w:rPr>
              <w:t>股分</w:t>
            </w:r>
            <w:proofErr w:type="gramEnd"/>
            <w:r w:rsidRPr="00E31636">
              <w:rPr>
                <w:rFonts w:ascii="仿宋_GB2312" w:hAnsi="仿宋" w:cs="仿宋"/>
                <w:b/>
                <w:bCs/>
                <w:color w:val="000000"/>
                <w:sz w:val="24"/>
                <w:szCs w:val="21"/>
              </w:rPr>
              <w:t>红工作村（或乡镇）基本情况</w:t>
            </w:r>
          </w:p>
        </w:tc>
      </w:tr>
      <w:tr w:rsidR="00E31636" w:rsidRPr="00E31636" w:rsidTr="000E2196">
        <w:trPr>
          <w:trHeight w:val="481"/>
        </w:trPr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实施县</w:t>
            </w:r>
          </w:p>
        </w:tc>
        <w:tc>
          <w:tcPr>
            <w:tcW w:w="13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实施村</w:t>
            </w:r>
          </w:p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（或乡镇）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 w:hint="eastAsia"/>
                <w:color w:val="000000"/>
                <w:sz w:val="24"/>
                <w:szCs w:val="21"/>
              </w:rPr>
              <w:t>权利人</w:t>
            </w:r>
          </w:p>
        </w:tc>
        <w:tc>
          <w:tcPr>
            <w:tcW w:w="1004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leftChars="-13" w:left="-27"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 w:hint="eastAsia"/>
                <w:color w:val="000000"/>
                <w:sz w:val="24"/>
                <w:szCs w:val="21"/>
              </w:rPr>
              <w:t>受益残疾人</w:t>
            </w:r>
          </w:p>
        </w:tc>
      </w:tr>
      <w:tr w:rsidR="00E31636" w:rsidRPr="00E31636" w:rsidTr="000E2196">
        <w:trPr>
          <w:trHeight w:val="795"/>
        </w:trPr>
        <w:tc>
          <w:tcPr>
            <w:tcW w:w="1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</w:p>
        </w:tc>
        <w:tc>
          <w:tcPr>
            <w:tcW w:w="130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</w:p>
        </w:tc>
        <w:tc>
          <w:tcPr>
            <w:tcW w:w="15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 w:hint="eastAsia"/>
                <w:color w:val="000000"/>
                <w:sz w:val="24"/>
                <w:szCs w:val="21"/>
              </w:rPr>
              <w:t>合计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“</w:t>
            </w: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两类人群</w:t>
            </w: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”</w:t>
            </w:r>
            <w:r w:rsidRPr="00E31636">
              <w:rPr>
                <w:rFonts w:ascii="仿宋_GB2312" w:hAnsi="仿宋" w:hint="eastAsia"/>
                <w:color w:val="000000"/>
                <w:sz w:val="24"/>
                <w:szCs w:val="21"/>
              </w:rPr>
              <w:t>重度</w:t>
            </w: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残疾人数（人）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 w:hint="eastAsia"/>
                <w:color w:val="000000"/>
                <w:sz w:val="24"/>
                <w:szCs w:val="21"/>
              </w:rPr>
              <w:t>其他</w:t>
            </w: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重度残疾人数（人）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“</w:t>
            </w: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两类人群</w:t>
            </w: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”</w:t>
            </w: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中</w:t>
            </w:r>
            <w:r w:rsidRPr="00E31636">
              <w:rPr>
                <w:rFonts w:ascii="仿宋_GB2312" w:hAnsi="仿宋" w:hint="eastAsia"/>
                <w:color w:val="000000"/>
                <w:sz w:val="24"/>
                <w:szCs w:val="21"/>
              </w:rPr>
              <w:t>非</w:t>
            </w: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重度残疾人数（人）</w:t>
            </w:r>
          </w:p>
        </w:tc>
        <w:tc>
          <w:tcPr>
            <w:tcW w:w="2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其他困</w:t>
            </w:r>
            <w:r w:rsidRPr="00E31636">
              <w:rPr>
                <w:rFonts w:ascii="仿宋_GB2312" w:hAnsi="仿宋" w:hint="eastAsia"/>
                <w:color w:val="000000"/>
                <w:sz w:val="24"/>
                <w:szCs w:val="21"/>
              </w:rPr>
              <w:t>难</w:t>
            </w: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残疾人（人）</w:t>
            </w:r>
          </w:p>
        </w:tc>
      </w:tr>
      <w:tr w:rsidR="00E31636" w:rsidRPr="00E31636" w:rsidTr="000E2196">
        <w:trPr>
          <w:trHeight w:val="402"/>
        </w:trPr>
        <w:tc>
          <w:tcPr>
            <w:tcW w:w="12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</w:p>
        </w:tc>
      </w:tr>
      <w:tr w:rsidR="00E31636" w:rsidRPr="00E31636" w:rsidTr="000E2196">
        <w:trPr>
          <w:trHeight w:val="402"/>
        </w:trPr>
        <w:tc>
          <w:tcPr>
            <w:tcW w:w="141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2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 w:cs="仿宋"/>
                <w:b/>
                <w:bCs/>
                <w:color w:val="000000"/>
                <w:sz w:val="24"/>
                <w:szCs w:val="21"/>
              </w:rPr>
              <w:t>经济实体基本情况</w:t>
            </w:r>
          </w:p>
        </w:tc>
      </w:tr>
      <w:tr w:rsidR="00E31636" w:rsidRPr="00E31636" w:rsidTr="000E2196">
        <w:trPr>
          <w:trHeight w:val="780"/>
        </w:trPr>
        <w:tc>
          <w:tcPr>
            <w:tcW w:w="21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实施村（或乡镇）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经济实体名称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经营范围及规模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 w:hint="eastAsia"/>
                <w:color w:val="000000"/>
                <w:sz w:val="24"/>
                <w:szCs w:val="21"/>
              </w:rPr>
              <w:t>创办时间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 w:hint="eastAsia"/>
                <w:color w:val="000000"/>
                <w:sz w:val="24"/>
                <w:szCs w:val="21"/>
              </w:rPr>
              <w:t>注册或投入</w:t>
            </w: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资金</w:t>
            </w:r>
          </w:p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（万元）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上年度纯利润（万元）</w:t>
            </w:r>
          </w:p>
        </w:tc>
      </w:tr>
      <w:tr w:rsidR="00E31636" w:rsidRPr="00E31636" w:rsidTr="000E2196">
        <w:trPr>
          <w:trHeight w:val="402"/>
        </w:trPr>
        <w:tc>
          <w:tcPr>
            <w:tcW w:w="21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</w:p>
        </w:tc>
      </w:tr>
      <w:tr w:rsidR="00E31636" w:rsidRPr="00E31636" w:rsidTr="000E2196">
        <w:trPr>
          <w:trHeight w:val="402"/>
        </w:trPr>
        <w:tc>
          <w:tcPr>
            <w:tcW w:w="1416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2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 w:cs="仿宋"/>
                <w:b/>
                <w:bCs/>
                <w:color w:val="000000"/>
                <w:sz w:val="24"/>
                <w:szCs w:val="21"/>
              </w:rPr>
              <w:t>效益产出情况</w:t>
            </w:r>
          </w:p>
        </w:tc>
      </w:tr>
      <w:tr w:rsidR="00E31636" w:rsidRPr="00E31636" w:rsidTr="000E2196">
        <w:trPr>
          <w:trHeight w:val="505"/>
        </w:trPr>
        <w:tc>
          <w:tcPr>
            <w:tcW w:w="2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预计</w:t>
            </w:r>
            <w:r w:rsidRPr="00E31636">
              <w:rPr>
                <w:rFonts w:ascii="仿宋_GB2312" w:hAnsi="仿宋" w:hint="eastAsia"/>
                <w:color w:val="000000"/>
                <w:sz w:val="24"/>
                <w:szCs w:val="21"/>
              </w:rPr>
              <w:t>入股</w:t>
            </w: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资金投入</w:t>
            </w:r>
          </w:p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（万元）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计划</w:t>
            </w:r>
            <w:r w:rsidRPr="00E31636">
              <w:rPr>
                <w:rFonts w:ascii="仿宋_GB2312" w:hAnsi="仿宋" w:hint="eastAsia"/>
                <w:color w:val="000000"/>
                <w:sz w:val="24"/>
                <w:szCs w:val="21"/>
              </w:rPr>
              <w:t>受益</w:t>
            </w: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残疾人人数（人）</w:t>
            </w:r>
          </w:p>
        </w:tc>
        <w:tc>
          <w:tcPr>
            <w:tcW w:w="541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计划入股份额（万元</w:t>
            </w: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/</w:t>
            </w: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每人）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预计每名残疾人年度</w:t>
            </w:r>
          </w:p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 w:hint="eastAsia"/>
                <w:color w:val="000000"/>
                <w:sz w:val="24"/>
                <w:szCs w:val="21"/>
              </w:rPr>
              <w:t>受益金额</w:t>
            </w: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（万元）</w:t>
            </w:r>
          </w:p>
        </w:tc>
      </w:tr>
      <w:tr w:rsidR="00E31636" w:rsidRPr="00E31636" w:rsidTr="000E2196">
        <w:trPr>
          <w:trHeight w:val="360"/>
        </w:trPr>
        <w:tc>
          <w:tcPr>
            <w:tcW w:w="252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</w:p>
        </w:tc>
        <w:tc>
          <w:tcPr>
            <w:tcW w:w="541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</w:p>
        </w:tc>
        <w:tc>
          <w:tcPr>
            <w:tcW w:w="33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jc w:val="center"/>
              <w:rPr>
                <w:rFonts w:ascii="仿宋_GB2312" w:hAnsi="仿宋"/>
                <w:color w:val="000000"/>
                <w:sz w:val="24"/>
                <w:szCs w:val="21"/>
              </w:rPr>
            </w:pPr>
          </w:p>
        </w:tc>
      </w:tr>
      <w:tr w:rsidR="00E31636" w:rsidRPr="00E31636" w:rsidTr="000E2196">
        <w:trPr>
          <w:trHeight w:val="360"/>
        </w:trPr>
        <w:tc>
          <w:tcPr>
            <w:tcW w:w="1416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rPr>
                <w:rFonts w:ascii="仿宋_GB2312" w:hAnsi="仿宋"/>
                <w:color w:val="000000"/>
                <w:sz w:val="24"/>
                <w:szCs w:val="21"/>
              </w:rPr>
            </w:pP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填报人：</w:t>
            </w: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 xml:space="preserve">                              </w:t>
            </w:r>
            <w:r w:rsidRPr="00E31636">
              <w:rPr>
                <w:rFonts w:ascii="仿宋_GB2312" w:hAnsi="仿宋"/>
                <w:color w:val="000000"/>
                <w:sz w:val="24"/>
                <w:szCs w:val="21"/>
              </w:rPr>
              <w:t>联系电话：</w:t>
            </w:r>
            <w:r w:rsidRPr="00E31636">
              <w:rPr>
                <w:rFonts w:ascii="仿宋_GB2312" w:hAnsi="仿宋" w:hint="eastAsia"/>
                <w:color w:val="000000"/>
                <w:sz w:val="24"/>
                <w:szCs w:val="21"/>
              </w:rPr>
              <w:t xml:space="preserve">                      </w:t>
            </w:r>
            <w:r w:rsidRPr="00E31636">
              <w:rPr>
                <w:rFonts w:ascii="仿宋_GB2312" w:hAnsi="仿宋" w:hint="eastAsia"/>
                <w:color w:val="000000"/>
                <w:sz w:val="24"/>
                <w:szCs w:val="21"/>
              </w:rPr>
              <w:t>填报时间：</w:t>
            </w:r>
          </w:p>
          <w:p w:rsidR="00E31636" w:rsidRPr="00E31636" w:rsidRDefault="00E31636" w:rsidP="00E31636">
            <w:pPr>
              <w:suppressLineNumbers/>
              <w:spacing w:line="240" w:lineRule="exact"/>
              <w:ind w:firstLineChars="200" w:firstLine="480"/>
              <w:rPr>
                <w:rFonts w:ascii="仿宋_GB2312" w:hAnsi="仿宋"/>
                <w:color w:val="000000"/>
                <w:sz w:val="24"/>
                <w:szCs w:val="21"/>
              </w:rPr>
            </w:pPr>
          </w:p>
        </w:tc>
      </w:tr>
    </w:tbl>
    <w:p w:rsidR="008F7CCE" w:rsidRPr="00E31636" w:rsidRDefault="008F7CCE"/>
    <w:sectPr w:rsidR="008F7CCE" w:rsidRPr="00E31636" w:rsidSect="00E31636">
      <w:pgSz w:w="16838" w:h="11906" w:orient="landscape"/>
      <w:pgMar w:top="1800" w:right="1440" w:bottom="1800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052" w:rsidRDefault="00D15052" w:rsidP="00E31636">
      <w:r>
        <w:separator/>
      </w:r>
    </w:p>
  </w:endnote>
  <w:endnote w:type="continuationSeparator" w:id="0">
    <w:p w:rsidR="00D15052" w:rsidRDefault="00D15052" w:rsidP="00E3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052" w:rsidRDefault="00D15052" w:rsidP="00E31636">
      <w:r>
        <w:separator/>
      </w:r>
    </w:p>
  </w:footnote>
  <w:footnote w:type="continuationSeparator" w:id="0">
    <w:p w:rsidR="00D15052" w:rsidRDefault="00D15052" w:rsidP="00E31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97"/>
  <w:drawingGridVerticalSpacing w:val="156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C96"/>
    <w:rsid w:val="006F0C96"/>
    <w:rsid w:val="008F7CCE"/>
    <w:rsid w:val="009800EA"/>
    <w:rsid w:val="009B00BB"/>
    <w:rsid w:val="00D15052"/>
    <w:rsid w:val="00E3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1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31636"/>
    <w:rPr>
      <w:kern w:val="2"/>
      <w:sz w:val="18"/>
      <w:szCs w:val="18"/>
    </w:rPr>
  </w:style>
  <w:style w:type="paragraph" w:styleId="a4">
    <w:name w:val="footer"/>
    <w:basedOn w:val="a"/>
    <w:link w:val="Char0"/>
    <w:rsid w:val="00E31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3163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16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31636"/>
    <w:rPr>
      <w:kern w:val="2"/>
      <w:sz w:val="18"/>
      <w:szCs w:val="18"/>
    </w:rPr>
  </w:style>
  <w:style w:type="paragraph" w:styleId="a4">
    <w:name w:val="footer"/>
    <w:basedOn w:val="a"/>
    <w:link w:val="Char0"/>
    <w:rsid w:val="00E316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3163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2</cp:revision>
  <dcterms:created xsi:type="dcterms:W3CDTF">2024-03-15T01:44:00Z</dcterms:created>
  <dcterms:modified xsi:type="dcterms:W3CDTF">2024-03-15T01:46:00Z</dcterms:modified>
</cp:coreProperties>
</file>