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乌当区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年特聘农技员申报表</w:t>
      </w:r>
    </w:p>
    <w:p>
      <w:pPr>
        <w:pStyle w:val="2"/>
        <w:rPr>
          <w:rFonts w:hint="eastAsia"/>
        </w:rPr>
      </w:pPr>
    </w:p>
    <w:tbl>
      <w:tblPr>
        <w:tblStyle w:val="11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982"/>
        <w:gridCol w:w="600"/>
        <w:gridCol w:w="660"/>
        <w:gridCol w:w="735"/>
        <w:gridCol w:w="585"/>
        <w:gridCol w:w="1050"/>
        <w:gridCol w:w="555"/>
        <w:gridCol w:w="975"/>
        <w:gridCol w:w="57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9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6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5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文化程度</w:t>
            </w:r>
          </w:p>
        </w:tc>
        <w:tc>
          <w:tcPr>
            <w:tcW w:w="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5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8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10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9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服务产业</w:t>
            </w:r>
          </w:p>
        </w:tc>
        <w:tc>
          <w:tcPr>
            <w:tcW w:w="139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5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3150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82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所在经营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组织名称</w:t>
            </w:r>
          </w:p>
        </w:tc>
        <w:tc>
          <w:tcPr>
            <w:tcW w:w="2977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5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担任职务</w:t>
            </w:r>
          </w:p>
        </w:tc>
        <w:tc>
          <w:tcPr>
            <w:tcW w:w="4832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家庭住址</w:t>
            </w:r>
          </w:p>
        </w:tc>
        <w:tc>
          <w:tcPr>
            <w:tcW w:w="2977" w:type="dxa"/>
            <w:gridSpan w:val="4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58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0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固定电话</w:t>
            </w:r>
          </w:p>
        </w:tc>
        <w:tc>
          <w:tcPr>
            <w:tcW w:w="3782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1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手机号码</w:t>
            </w:r>
          </w:p>
        </w:tc>
        <w:tc>
          <w:tcPr>
            <w:tcW w:w="3782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10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工作经历</w:t>
            </w:r>
          </w:p>
        </w:tc>
        <w:tc>
          <w:tcPr>
            <w:tcW w:w="8394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atLeast"/>
        </w:trPr>
        <w:tc>
          <w:tcPr>
            <w:tcW w:w="10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农技特长</w:t>
            </w:r>
          </w:p>
        </w:tc>
        <w:tc>
          <w:tcPr>
            <w:tcW w:w="8394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</w:trPr>
        <w:tc>
          <w:tcPr>
            <w:tcW w:w="9405" w:type="dxa"/>
            <w:gridSpan w:val="11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村委会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或居委会</w:t>
            </w:r>
            <w:r>
              <w:rPr>
                <w:rFonts w:hint="eastAsia" w:ascii="宋体" w:hAnsi="宋体" w:cs="宋体"/>
                <w:sz w:val="21"/>
                <w:szCs w:val="21"/>
              </w:rPr>
              <w:t>意见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ind w:firstLine="2940" w:firstLineChars="14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cs="宋体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ind w:firstLine="2520" w:firstLineChars="1200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9405" w:type="dxa"/>
            <w:gridSpan w:val="11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乡镇政府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或街道办事处</w:t>
            </w:r>
            <w:r>
              <w:rPr>
                <w:rFonts w:hint="eastAsia" w:ascii="宋体" w:hAnsi="宋体" w:cs="宋体"/>
                <w:sz w:val="21"/>
                <w:szCs w:val="21"/>
              </w:rPr>
              <w:t>意见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cs="宋体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ascii="宋体" w:cs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</w:trPr>
        <w:tc>
          <w:tcPr>
            <w:tcW w:w="9405" w:type="dxa"/>
            <w:gridSpan w:val="11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1"/>
                <w:szCs w:val="21"/>
              </w:rPr>
              <w:t>农业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农村</w:t>
            </w:r>
            <w:r>
              <w:rPr>
                <w:rFonts w:hint="eastAsia" w:ascii="宋体" w:hAnsi="宋体" w:cs="宋体"/>
                <w:sz w:val="21"/>
                <w:szCs w:val="21"/>
              </w:rPr>
              <w:t>局意见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cs="宋体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>
            <w:pPr>
              <w:pStyle w:val="9"/>
              <w:widowControl/>
              <w:wordWrap w:val="0"/>
              <w:spacing w:beforeAutospacing="0" w:afterAutospacing="0" w:line="42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cs="宋体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DgyYjA3MTlhY2I2NWE5OTlmMWVkM2IxZTcwNzEifQ=="/>
  </w:docVars>
  <w:rsids>
    <w:rsidRoot w:val="2F61148B"/>
    <w:rsid w:val="000108E1"/>
    <w:rsid w:val="00050F9D"/>
    <w:rsid w:val="0005320F"/>
    <w:rsid w:val="00084208"/>
    <w:rsid w:val="000A5E2E"/>
    <w:rsid w:val="00677713"/>
    <w:rsid w:val="00A818DB"/>
    <w:rsid w:val="00AB3883"/>
    <w:rsid w:val="00B214C7"/>
    <w:rsid w:val="00B73164"/>
    <w:rsid w:val="00CD0468"/>
    <w:rsid w:val="00D362CB"/>
    <w:rsid w:val="00FF006A"/>
    <w:rsid w:val="06826F86"/>
    <w:rsid w:val="072A2FCD"/>
    <w:rsid w:val="0DFA3999"/>
    <w:rsid w:val="0F44476C"/>
    <w:rsid w:val="0F4D48FC"/>
    <w:rsid w:val="126F5AA7"/>
    <w:rsid w:val="14174572"/>
    <w:rsid w:val="144D107B"/>
    <w:rsid w:val="1A4F6ACA"/>
    <w:rsid w:val="1C392734"/>
    <w:rsid w:val="22897608"/>
    <w:rsid w:val="27B00009"/>
    <w:rsid w:val="29C11AB3"/>
    <w:rsid w:val="29DA2EB2"/>
    <w:rsid w:val="2B125ACC"/>
    <w:rsid w:val="2E2D2FE8"/>
    <w:rsid w:val="2F61148B"/>
    <w:rsid w:val="2FA03F22"/>
    <w:rsid w:val="2FC925C7"/>
    <w:rsid w:val="300A70CF"/>
    <w:rsid w:val="313C298A"/>
    <w:rsid w:val="37E85344"/>
    <w:rsid w:val="389A7DE9"/>
    <w:rsid w:val="3B622D60"/>
    <w:rsid w:val="411745A9"/>
    <w:rsid w:val="44087D45"/>
    <w:rsid w:val="47E65F3E"/>
    <w:rsid w:val="49A47F8B"/>
    <w:rsid w:val="4AEF7414"/>
    <w:rsid w:val="4D4B4469"/>
    <w:rsid w:val="533714C8"/>
    <w:rsid w:val="59EE721F"/>
    <w:rsid w:val="5EA156B3"/>
    <w:rsid w:val="63426232"/>
    <w:rsid w:val="67F547A0"/>
    <w:rsid w:val="69722365"/>
    <w:rsid w:val="69B47740"/>
    <w:rsid w:val="6AEB028D"/>
    <w:rsid w:val="6D535020"/>
    <w:rsid w:val="71E23801"/>
    <w:rsid w:val="750B513D"/>
    <w:rsid w:val="78494160"/>
    <w:rsid w:val="797949AF"/>
    <w:rsid w:val="7B452493"/>
    <w:rsid w:val="7F5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420" w:firstLine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qFormat/>
    <w:uiPriority w:val="99"/>
    <w:pPr>
      <w:ind w:left="200" w:leftChars="200"/>
    </w:pPr>
    <w:rPr>
      <w:sz w:val="1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正文-公1"/>
    <w:basedOn w:val="13"/>
    <w:next w:val="8"/>
    <w:qFormat/>
    <w:uiPriority w:val="0"/>
    <w:pPr>
      <w:ind w:firstLine="200" w:firstLineChars="200"/>
    </w:pPr>
    <w:rPr>
      <w:szCs w:val="20"/>
    </w:rPr>
  </w:style>
  <w:style w:type="paragraph" w:customStyle="1" w:styleId="13">
    <w:name w:val="正文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Heading 1 Char"/>
    <w:basedOn w:val="10"/>
    <w:link w:val="6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paragraph" w:customStyle="1" w:styleId="15">
    <w:name w:val="Body Text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2986</Words>
  <Characters>3070</Characters>
  <Lines>0</Lines>
  <Paragraphs>0</Paragraphs>
  <TotalTime>33</TotalTime>
  <ScaleCrop>false</ScaleCrop>
  <LinksUpToDate>false</LinksUpToDate>
  <CharactersWithSpaces>3795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2018-09-18T03:44:00Z</dcterms:created>
  <dc:creator>红袋鼠</dc:creator>
  <cp:lastModifiedBy>凌啊凌啊凌^</cp:lastModifiedBy>
  <cp:lastPrinted>2023-09-26T03:48:00Z</cp:lastPrinted>
  <dcterms:modified xsi:type="dcterms:W3CDTF">2023-09-28T02:08:44Z</dcterms:modified>
  <dc:title>息烽县农业局2018年招募5名特聘农技员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21782DFB91024BA49B58A256C48BA30E_13</vt:lpwstr>
  </property>
</Properties>
</file>