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C2DC4">
      <w:pPr>
        <w:pStyle w:val="8"/>
        <w:spacing w:line="560" w:lineRule="exact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cs="Helvetica" w:asciiTheme="majorEastAsia" w:hAnsiTheme="majorEastAsia" w:eastAsiaTheme="majorEastAsia"/>
          <w:b/>
          <w:color w:val="333333"/>
          <w:sz w:val="36"/>
          <w:szCs w:val="36"/>
        </w:rPr>
        <w:t>报价单位</w:t>
      </w:r>
      <w:r>
        <w:rPr>
          <w:rFonts w:asciiTheme="majorEastAsia" w:hAnsiTheme="majorEastAsia" w:eastAsiaTheme="majorEastAsia"/>
          <w:b/>
          <w:sz w:val="36"/>
          <w:szCs w:val="36"/>
        </w:rPr>
        <w:t>信用记录承诺书</w:t>
      </w:r>
    </w:p>
    <w:p w14:paraId="3C8E3330">
      <w:pPr>
        <w:pStyle w:val="10"/>
        <w:spacing w:after="0" w:line="560" w:lineRule="exact"/>
        <w:ind w:firstLine="0"/>
        <w:jc w:val="both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致</w:t>
      </w:r>
      <w:r>
        <w:rPr>
          <w:rFonts w:hint="eastAsia" w:ascii="仿宋_GB2312" w:eastAsia="仿宋_GB2312"/>
          <w:sz w:val="28"/>
          <w:szCs w:val="28"/>
          <w:u w:val="single"/>
        </w:rPr>
        <w:t>贵阳白云云蓬商贸有限公司</w:t>
      </w:r>
      <w:r>
        <w:rPr>
          <w:rFonts w:hint="eastAsia" w:ascii="仿宋_GB2312" w:eastAsia="仿宋_GB2312"/>
          <w:sz w:val="28"/>
          <w:szCs w:val="28"/>
        </w:rPr>
        <w:t>:</w:t>
      </w:r>
    </w:p>
    <w:p w14:paraId="05B6CD20">
      <w:pPr>
        <w:pStyle w:val="10"/>
        <w:spacing w:after="0" w:line="560" w:lineRule="exact"/>
        <w:ind w:firstLine="560" w:firstLineChars="200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</w:rPr>
        <w:t>xxx公司</w:t>
      </w:r>
      <w:r>
        <w:rPr>
          <w:rFonts w:hint="eastAsia" w:ascii="仿宋_GB2312" w:eastAsia="仿宋_GB2312"/>
          <w:sz w:val="28"/>
          <w:szCs w:val="28"/>
        </w:rPr>
        <w:t>参加贵单位组织的项目名</w:t>
      </w:r>
      <w:r>
        <w:rPr>
          <w:rFonts w:hint="eastAsia" w:ascii="仿宋_GB2312" w:eastAsia="仿宋_GB2312"/>
          <w:sz w:val="28"/>
          <w:szCs w:val="28"/>
          <w:lang w:val="zh-CN"/>
        </w:rPr>
        <w:t>称：</w:t>
      </w:r>
      <w:r>
        <w:rPr>
          <w:rFonts w:hint="eastAsia" w:ascii="仿宋_GB2312" w:eastAsia="仿宋_GB2312"/>
          <w:sz w:val="28"/>
          <w:szCs w:val="28"/>
          <w:u w:val="single"/>
          <w:lang w:val="en-US"/>
        </w:rPr>
        <w:t>xxx项目</w:t>
      </w:r>
      <w:r>
        <w:rPr>
          <w:rFonts w:hint="eastAsia" w:ascii="仿宋_GB2312" w:eastAsia="仿宋_GB2312"/>
          <w:sz w:val="28"/>
          <w:szCs w:val="28"/>
        </w:rPr>
        <w:t>的采购活动，在此郑重声明：自本项目比选开始之日起至截止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开标时间前在“信用中国”网站（</w:t>
      </w:r>
      <w:r>
        <w:rPr>
          <w:rFonts w:hint="eastAsia" w:ascii="仿宋_GB2312" w:eastAsia="仿宋_GB2312"/>
          <w:w w:val="80"/>
          <w:sz w:val="28"/>
          <w:szCs w:val="28"/>
          <w:lang w:val="en-US" w:bidi="en-US"/>
        </w:rPr>
        <w:t>www.creditchina.gov.cn</w:t>
      </w:r>
      <w:r>
        <w:rPr>
          <w:rFonts w:hint="eastAsia" w:ascii="仿宋_GB2312" w:eastAsia="仿宋_GB2312"/>
          <w:sz w:val="28"/>
          <w:szCs w:val="28"/>
        </w:rPr>
        <w:t>）、中国政府采购网（</w:t>
      </w:r>
      <w:r>
        <w:rPr>
          <w:rFonts w:hint="eastAsia" w:ascii="仿宋_GB2312" w:eastAsia="仿宋_GB2312"/>
          <w:w w:val="80"/>
          <w:sz w:val="28"/>
          <w:szCs w:val="28"/>
          <w:lang w:val="en-US" w:bidi="en-US"/>
        </w:rPr>
        <w:t>www.ccgp.gov.cn</w:t>
      </w:r>
      <w:r>
        <w:rPr>
          <w:rFonts w:hint="eastAsia" w:ascii="仿宋_GB2312" w:eastAsia="仿宋_GB2312"/>
          <w:sz w:val="28"/>
          <w:szCs w:val="28"/>
        </w:rPr>
        <w:t>）等渠道查询采购公告发布之日前未被列入失信被执行人名单、重大税收违法案件当事人名单、政府采购严重违法失信行为记录名单中，如被列人失信被执行人，重大税收违法案件当事人名单、政府采购严重违法失信行为记录名单中的自愿取消其投标资格，并自愿承担由此造成的一切法律责任及后果。</w:t>
      </w:r>
    </w:p>
    <w:p w14:paraId="3A41852A">
      <w:pPr>
        <w:spacing w:line="560" w:lineRule="exact"/>
        <w:ind w:firstLine="560" w:firstLineChars="200"/>
        <w:jc w:val="both"/>
        <w:rPr>
          <w:rFonts w:ascii="仿宋_GB2312" w:eastAsia="仿宋_GB2312"/>
          <w:sz w:val="28"/>
          <w:szCs w:val="28"/>
          <w:lang w:eastAsia="zh-TW"/>
        </w:rPr>
      </w:pPr>
    </w:p>
    <w:p w14:paraId="22667005">
      <w:pPr>
        <w:spacing w:line="560" w:lineRule="exact"/>
        <w:ind w:firstLine="560" w:firstLineChars="200"/>
        <w:jc w:val="both"/>
        <w:rPr>
          <w:rFonts w:ascii="仿宋_GB2312" w:eastAsia="仿宋_GB2312"/>
          <w:sz w:val="28"/>
          <w:szCs w:val="28"/>
          <w:lang w:eastAsia="zh-TW"/>
        </w:rPr>
      </w:pPr>
    </w:p>
    <w:p w14:paraId="37F09B6F">
      <w:pPr>
        <w:spacing w:line="560" w:lineRule="exact"/>
        <w:ind w:firstLine="560" w:firstLineChars="200"/>
        <w:jc w:val="both"/>
        <w:rPr>
          <w:rFonts w:ascii="仿宋_GB2312" w:eastAsia="仿宋_GB2312"/>
          <w:sz w:val="28"/>
          <w:szCs w:val="28"/>
          <w:lang w:eastAsia="zh-TW"/>
        </w:rPr>
      </w:pPr>
    </w:p>
    <w:p w14:paraId="5C20D25E">
      <w:pPr>
        <w:spacing w:line="560" w:lineRule="exact"/>
        <w:ind w:firstLine="560" w:firstLineChars="200"/>
        <w:jc w:val="both"/>
        <w:rPr>
          <w:rFonts w:ascii="仿宋_GB2312" w:eastAsia="仿宋_GB2312"/>
          <w:sz w:val="28"/>
          <w:szCs w:val="28"/>
          <w:lang w:eastAsia="zh-TW"/>
        </w:rPr>
      </w:pPr>
    </w:p>
    <w:p w14:paraId="5857A8CA">
      <w:pPr>
        <w:spacing w:line="560" w:lineRule="exact"/>
        <w:ind w:firstLine="560" w:firstLineChars="200"/>
        <w:jc w:val="right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报价单位名称：（盖章）</w:t>
      </w:r>
    </w:p>
    <w:p w14:paraId="48914EEB">
      <w:pPr>
        <w:spacing w:line="560" w:lineRule="exact"/>
        <w:ind w:firstLine="560" w:firstLineChars="200"/>
        <w:jc w:val="right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年      月     日</w:t>
      </w:r>
    </w:p>
    <w:sectPr>
      <w:pgSz w:w="11900" w:h="16840"/>
      <w:pgMar w:top="1701" w:right="1417" w:bottom="1417" w:left="1417" w:header="1939" w:footer="1939" w:gutter="0"/>
      <w:pgNumType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</w:compat>
  <w:docVars>
    <w:docVar w:name="commondata" w:val="eyJoZGlkIjoiMDk3ZDhkMjc4ODkxNjljZmZiZDA5NGVjZWQ5ZWY5ZGQifQ=="/>
  </w:docVars>
  <w:rsids>
    <w:rsidRoot w:val="001D691C"/>
    <w:rsid w:val="000159BF"/>
    <w:rsid w:val="00061F42"/>
    <w:rsid w:val="000735FA"/>
    <w:rsid w:val="001D691C"/>
    <w:rsid w:val="003B1804"/>
    <w:rsid w:val="003B5441"/>
    <w:rsid w:val="00400489"/>
    <w:rsid w:val="00445785"/>
    <w:rsid w:val="005947D7"/>
    <w:rsid w:val="005E37D9"/>
    <w:rsid w:val="0074108E"/>
    <w:rsid w:val="0075386D"/>
    <w:rsid w:val="007623FF"/>
    <w:rsid w:val="008425E3"/>
    <w:rsid w:val="00DB1AF0"/>
    <w:rsid w:val="00EB299E"/>
    <w:rsid w:val="00F26DA8"/>
    <w:rsid w:val="00F31EE0"/>
    <w:rsid w:val="00F70BE3"/>
    <w:rsid w:val="00F74AF3"/>
    <w:rsid w:val="00FD3953"/>
    <w:rsid w:val="13891640"/>
    <w:rsid w:val="1A314705"/>
    <w:rsid w:val="260278B4"/>
    <w:rsid w:val="33CC6008"/>
    <w:rsid w:val="442F6B57"/>
    <w:rsid w:val="48357AF6"/>
    <w:rsid w:val="4A6075C0"/>
    <w:rsid w:val="4BFA5D15"/>
    <w:rsid w:val="50CB1C31"/>
    <w:rsid w:val="5BCA3A6F"/>
    <w:rsid w:val="6092707B"/>
    <w:rsid w:val="61EF2675"/>
    <w:rsid w:val="6379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Body text|2_"/>
    <w:basedOn w:val="6"/>
    <w:link w:val="8"/>
    <w:autoRedefine/>
    <w:qFormat/>
    <w:uiPriority w:val="0"/>
    <w:rPr>
      <w:rFonts w:ascii="宋体" w:hAnsi="宋体" w:eastAsia="宋体" w:cs="宋体"/>
      <w:sz w:val="38"/>
      <w:szCs w:val="38"/>
      <w:u w:val="none"/>
      <w:shd w:val="clear" w:color="auto" w:fill="auto"/>
      <w:lang w:val="zh-TW" w:eastAsia="zh-TW" w:bidi="zh-TW"/>
    </w:rPr>
  </w:style>
  <w:style w:type="paragraph" w:customStyle="1" w:styleId="8">
    <w:name w:val="Body text|2"/>
    <w:basedOn w:val="1"/>
    <w:link w:val="7"/>
    <w:autoRedefine/>
    <w:qFormat/>
    <w:uiPriority w:val="0"/>
    <w:pPr>
      <w:spacing w:after="520"/>
      <w:jc w:val="center"/>
    </w:pPr>
    <w:rPr>
      <w:rFonts w:ascii="宋体" w:hAnsi="宋体" w:eastAsia="宋体" w:cs="宋体"/>
      <w:sz w:val="38"/>
      <w:szCs w:val="38"/>
      <w:lang w:val="zh-TW" w:eastAsia="zh-TW" w:bidi="zh-TW"/>
    </w:rPr>
  </w:style>
  <w:style w:type="character" w:customStyle="1" w:styleId="9">
    <w:name w:val="Body text|1_"/>
    <w:basedOn w:val="6"/>
    <w:link w:val="10"/>
    <w:autoRedefine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0">
    <w:name w:val="Body text|1"/>
    <w:basedOn w:val="1"/>
    <w:link w:val="9"/>
    <w:qFormat/>
    <w:uiPriority w:val="0"/>
    <w:pPr>
      <w:spacing w:after="340" w:line="480" w:lineRule="auto"/>
      <w:ind w:firstLine="20"/>
    </w:pPr>
    <w:rPr>
      <w:rFonts w:ascii="宋体" w:hAnsi="宋体" w:eastAsia="宋体" w:cs="宋体"/>
      <w:lang w:val="zh-TW" w:eastAsia="zh-TW" w:bidi="zh-TW"/>
    </w:rPr>
  </w:style>
  <w:style w:type="character" w:customStyle="1" w:styleId="11">
    <w:name w:val="Picture caption|1_"/>
    <w:basedOn w:val="6"/>
    <w:link w:val="12"/>
    <w:autoRedefine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2">
    <w:name w:val="Picture caption|1"/>
    <w:basedOn w:val="1"/>
    <w:link w:val="11"/>
    <w:qFormat/>
    <w:uiPriority w:val="0"/>
    <w:rPr>
      <w:rFonts w:ascii="宋体" w:hAnsi="宋体" w:eastAsia="宋体" w:cs="宋体"/>
      <w:lang w:val="zh-TW" w:eastAsia="zh-TW" w:bidi="zh-TW"/>
    </w:rPr>
  </w:style>
  <w:style w:type="character" w:customStyle="1" w:styleId="13">
    <w:name w:val="批注框文本 Char"/>
    <w:basedOn w:val="6"/>
    <w:link w:val="2"/>
    <w:autoRedefine/>
    <w:semiHidden/>
    <w:qFormat/>
    <w:uiPriority w:val="99"/>
    <w:rPr>
      <w:rFonts w:eastAsia="Times New Roman"/>
      <w:color w:val="000000"/>
      <w:sz w:val="18"/>
      <w:szCs w:val="18"/>
    </w:rPr>
  </w:style>
  <w:style w:type="character" w:customStyle="1" w:styleId="14">
    <w:name w:val="页眉 Char"/>
    <w:basedOn w:val="6"/>
    <w:link w:val="4"/>
    <w:qFormat/>
    <w:uiPriority w:val="99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15">
    <w:name w:val="页脚 Char"/>
    <w:basedOn w:val="6"/>
    <w:link w:val="3"/>
    <w:autoRedefine/>
    <w:qFormat/>
    <w:uiPriority w:val="99"/>
    <w:rPr>
      <w:rFonts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245</Words>
  <Characters>284</Characters>
  <Lines>2</Lines>
  <Paragraphs>1</Paragraphs>
  <TotalTime>1</TotalTime>
  <ScaleCrop>false</ScaleCrop>
  <LinksUpToDate>false</LinksUpToDate>
  <CharactersWithSpaces>295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2023-07-18T04:31:00Z</dcterms:created>
  <dc:creator>Administrator</dc:creator>
  <cp:lastModifiedBy>陆丹丹</cp:lastModifiedBy>
  <cp:lastPrinted>2025-01-08T01:52:00Z</cp:lastPrinted>
  <dcterms:modified xsi:type="dcterms:W3CDTF">2025-04-02T06:48:28Z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92798BBD19684BA89066BE58055C2895_13</vt:lpwstr>
  </property>
  <property fmtid="{D5CDD505-2E9C-101B-9397-08002B2CF9AE}" pid="4" name="KSOTemplateDocerSaveRecord">
    <vt:lpwstr>eyJoZGlkIjoiNTgzZWRhZDg0Y2U4ODZjZjVjMDhlZGFmZWUzN2Y5NzUiLCJ1c2VySWQiOiI1MTY1Njc1MzQifQ==</vt:lpwstr>
  </property>
</Properties>
</file>