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附表2</w:t>
      </w:r>
    </w:p>
    <w:p>
      <w:pPr>
        <w:spacing w:line="578" w:lineRule="exact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**区（市、县）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中药材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产业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申报书</w:t>
      </w:r>
    </w:p>
    <w:p>
      <w:pPr>
        <w:spacing w:line="578" w:lineRule="exact"/>
        <w:jc w:val="center"/>
        <w:rPr>
          <w:rFonts w:hint="default" w:ascii="Times New Roman" w:hAnsi="Times New Roman" w:eastAsia="楷体_GB2312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（代实施方案）</w:t>
      </w:r>
    </w:p>
    <w:p>
      <w:pPr>
        <w:spacing w:line="578" w:lineRule="exact"/>
        <w:rPr>
          <w:rFonts w:hint="default" w:ascii="Times New Roman" w:hAnsi="Times New Roman" w:eastAsia="新宋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rPr>
          <w:rFonts w:hint="default" w:ascii="Times New Roman" w:hAnsi="Times New Roman" w:eastAsia="新宋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rPr>
          <w:rFonts w:hint="default" w:ascii="Times New Roman" w:hAnsi="Times New Roman" w:eastAsia="新宋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rPr>
          <w:rFonts w:hint="default" w:ascii="Times New Roman" w:hAnsi="Times New Roman" w:eastAsia="新宋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rPr>
          <w:rFonts w:hint="default" w:ascii="Times New Roman" w:hAnsi="Times New Roman" w:eastAsia="新宋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rPr>
          <w:rFonts w:hint="default" w:ascii="Times New Roman" w:hAnsi="Times New Roman" w:eastAsia="新宋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rPr>
          <w:rFonts w:hint="default" w:ascii="Times New Roman" w:hAnsi="Times New Roman" w:eastAsia="新宋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rPr>
          <w:rFonts w:hint="default" w:ascii="Times New Roman" w:hAnsi="Times New Roman" w:eastAsia="新宋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ind w:firstLine="1080" w:firstLineChars="3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20"/>
          <w:sz w:val="32"/>
          <w:szCs w:val="30"/>
          <w14:textFill>
            <w14:solidFill>
              <w14:schemeClr w14:val="tx1"/>
            </w14:solidFill>
          </w14:textFill>
        </w:rPr>
        <w:t>项目名称</w:t>
      </w:r>
      <w:r>
        <w:rPr>
          <w:rFonts w:hint="default" w:ascii="Times New Roman" w:hAnsi="Times New Roman" w:eastAsia="仿宋_GB2312" w:cs="Times New Roman"/>
          <w:color w:val="000000" w:themeColor="text1"/>
          <w:spacing w:val="20"/>
          <w:sz w:val="32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** 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中药材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产业发展项目</w:t>
      </w:r>
    </w:p>
    <w:p>
      <w:pPr>
        <w:spacing w:line="578" w:lineRule="exact"/>
        <w:ind w:firstLine="1080" w:firstLineChars="300"/>
        <w:rPr>
          <w:rFonts w:hint="default" w:ascii="Times New Roman" w:hAnsi="Times New Roman" w:eastAsia="仿宋_GB2312" w:cs="Times New Roman"/>
          <w:color w:val="000000" w:themeColor="text1"/>
          <w:sz w:val="32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20"/>
          <w:sz w:val="32"/>
          <w:szCs w:val="30"/>
          <w14:textFill>
            <w14:solidFill>
              <w14:schemeClr w14:val="tx1"/>
            </w14:solidFill>
          </w14:textFill>
        </w:rPr>
        <w:t>申报单位：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78" w:lineRule="exact"/>
        <w:ind w:firstLine="1120" w:firstLineChars="400"/>
        <w:rPr>
          <w:rFonts w:hint="default" w:ascii="Times New Roman" w:hAnsi="Times New Roman" w:eastAsia="仿宋_GB2312" w:cs="Times New Roman"/>
          <w:color w:val="000000" w:themeColor="text1"/>
          <w:sz w:val="32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0"/>
          <w:lang w:eastAsia="zh-CN"/>
          <w14:textFill>
            <w14:solidFill>
              <w14:schemeClr w14:val="tx1"/>
            </w14:solidFill>
          </w14:textFill>
        </w:rPr>
        <w:t>项目负责人：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0"/>
          <w:u w:val="single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spacing w:line="578" w:lineRule="exact"/>
        <w:ind w:firstLine="1080" w:firstLineChars="300"/>
        <w:rPr>
          <w:rFonts w:hint="default" w:ascii="Times New Roman" w:hAnsi="Times New Roman" w:eastAsia="仿宋_GB2312" w:cs="Times New Roman"/>
          <w:color w:val="000000" w:themeColor="text1"/>
          <w:sz w:val="32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20"/>
          <w:sz w:val="32"/>
          <w:szCs w:val="30"/>
          <w:lang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rPr>
          <w:rFonts w:hint="default" w:ascii="Times New Roman" w:hAnsi="Times New Roman" w:cs="Times New Roman"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cs="Times New Roman"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16"/>
          <w:lang w:val="en-US" w:eastAsia="zh-CN"/>
          <w14:textFill>
            <w14:solidFill>
              <w14:schemeClr w14:val="tx1"/>
            </w14:solidFill>
          </w14:textFill>
        </w:rPr>
        <w:t>2023年2月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78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一、项目概要</w:t>
      </w:r>
    </w:p>
    <w:tbl>
      <w:tblPr>
        <w:tblStyle w:val="7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448"/>
        <w:gridCol w:w="2865"/>
        <w:gridCol w:w="1944"/>
        <w:gridCol w:w="1545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9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600" w:hRule="atLeas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建设概况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子项名称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实施主体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600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600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600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600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600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600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7312" w:hRule="atLeast"/>
          <w:jc w:val="center"/>
        </w:trPr>
        <w:tc>
          <w:tcPr>
            <w:tcW w:w="9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578" w:lineRule="exact"/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项目实施主体基本情况（概况、研发及推广能力等）：</w:t>
            </w: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（如涉及多个实施主体的，每个经营主体对照申报条件分别概述且不超过300字。）</w:t>
            </w: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13867" w:hRule="atLeast"/>
          <w:jc w:val="center"/>
        </w:trPr>
        <w:tc>
          <w:tcPr>
            <w:tcW w:w="9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578" w:lineRule="exact"/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项目简述：</w:t>
            </w: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（如涉及多个子项目的，每个子项分别概述且不超过500字。）</w:t>
            </w: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78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的必要性（目的与意义）</w:t>
      </w:r>
    </w:p>
    <w:p>
      <w:pPr>
        <w:spacing w:line="578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实施内容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名称</w:t>
      </w:r>
    </w:p>
    <w:p>
      <w:pPr>
        <w:spacing w:line="578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1.主要完成指标</w:t>
      </w:r>
    </w:p>
    <w:p>
      <w:pPr>
        <w:spacing w:line="578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建设内容</w:t>
      </w:r>
    </w:p>
    <w:p>
      <w:pPr>
        <w:spacing w:line="578" w:lineRule="exact"/>
        <w:ind w:firstLine="800" w:firstLineChars="25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实施进度安排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（二）子项二名称</w:t>
      </w:r>
    </w:p>
    <w:p>
      <w:pPr>
        <w:spacing w:line="578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1.主要完成指标</w:t>
      </w:r>
    </w:p>
    <w:p>
      <w:pPr>
        <w:spacing w:line="578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建设内容</w:t>
      </w:r>
    </w:p>
    <w:p>
      <w:pPr>
        <w:spacing w:line="578" w:lineRule="exact"/>
        <w:ind w:firstLine="800" w:firstLineChars="25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实施进度安排</w:t>
      </w:r>
    </w:p>
    <w:p>
      <w:pPr>
        <w:spacing w:line="578" w:lineRule="exact"/>
        <w:ind w:firstLine="160" w:firstLineChars="50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</w:t>
      </w:r>
    </w:p>
    <w:p>
      <w:pPr>
        <w:spacing w:line="578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保障措施</w:t>
      </w:r>
    </w:p>
    <w:p>
      <w:pPr>
        <w:spacing w:line="578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五、效益分析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（经济、生态、社会效益）</w:t>
      </w:r>
    </w:p>
    <w:p>
      <w:pPr>
        <w:spacing w:line="578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rPr>
          <w:rFonts w:hint="default"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六、项目资金预算与来源</w:t>
      </w:r>
    </w:p>
    <w:p>
      <w:pPr>
        <w:spacing w:line="578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单位：万元</w:t>
      </w:r>
    </w:p>
    <w:tbl>
      <w:tblPr>
        <w:tblStyle w:val="7"/>
        <w:tblW w:w="9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9"/>
        <w:gridCol w:w="4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项目资金来源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(1)市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财政资金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(2)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实施主体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（企业或合作社）资金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)银行贷款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)其他资金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ind w:firstLine="240" w:firstLineChars="100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           计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78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wordWrap w:val="0"/>
        <w:spacing w:line="578" w:lineRule="exact"/>
        <w:jc w:val="right"/>
        <w:rPr>
          <w:rFonts w:hint="default" w:ascii="Times New Roman" w:hAnsi="Times New Roman" w:eastAsia="仿宋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单位：万元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444"/>
        <w:gridCol w:w="900"/>
        <w:gridCol w:w="1266"/>
        <w:gridCol w:w="1391"/>
        <w:gridCol w:w="2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578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分项名称</w:t>
            </w:r>
          </w:p>
        </w:tc>
        <w:tc>
          <w:tcPr>
            <w:tcW w:w="3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2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  中</w:t>
            </w:r>
          </w:p>
        </w:tc>
        <w:tc>
          <w:tcPr>
            <w:tcW w:w="2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级资金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自筹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2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78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子项一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（详细列出预算构成）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78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子项二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78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子项三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ind w:firstLine="720" w:firstLineChars="300"/>
              <w:jc w:val="both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级财政资金不列支管理费。</w:t>
            </w:r>
          </w:p>
        </w:tc>
      </w:tr>
    </w:tbl>
    <w:p>
      <w:pPr>
        <w:spacing w:line="578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七、参加项目的主要成员</w:t>
      </w:r>
    </w:p>
    <w:tbl>
      <w:tblPr>
        <w:tblStyle w:val="7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037"/>
        <w:gridCol w:w="600"/>
        <w:gridCol w:w="600"/>
        <w:gridCol w:w="2760"/>
        <w:gridCol w:w="1365"/>
        <w:gridCol w:w="1305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05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 w:eastAsia="黑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职务或职称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在项目中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78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八、项目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实施主体承诺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及主管部门意见</w:t>
      </w:r>
    </w:p>
    <w:tbl>
      <w:tblPr>
        <w:tblStyle w:val="7"/>
        <w:tblW w:w="9514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831"/>
        <w:gridCol w:w="2831"/>
        <w:gridCol w:w="2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atLeast"/>
        </w:trPr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</w:t>
            </w:r>
          </w:p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</w:t>
            </w:r>
          </w:p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实施主体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的准确性、真实性负责。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0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一实施主体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（公章）：     </w:t>
            </w:r>
          </w:p>
          <w:p>
            <w:pPr>
              <w:spacing w:line="578" w:lineRule="exact"/>
              <w:ind w:firstLine="720" w:firstLineChars="30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二实施主体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（公章）：     </w:t>
            </w:r>
          </w:p>
          <w:p>
            <w:pPr>
              <w:spacing w:line="578" w:lineRule="exact"/>
              <w:ind w:firstLine="720" w:firstLineChars="30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三实施主体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（公章）：     </w:t>
            </w:r>
          </w:p>
          <w:p>
            <w:pPr>
              <w:spacing w:line="578" w:lineRule="exact"/>
              <w:ind w:firstLine="720" w:firstLineChars="30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0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四实施主体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（公章）：     </w:t>
            </w:r>
          </w:p>
          <w:p>
            <w:pPr>
              <w:spacing w:line="578" w:lineRule="exact"/>
              <w:ind w:firstLine="720" w:firstLineChars="30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五实施主体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（公章）：     </w:t>
            </w:r>
          </w:p>
          <w:p>
            <w:pPr>
              <w:spacing w:line="578" w:lineRule="exact"/>
              <w:ind w:firstLine="720" w:firstLineChars="30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六实施主体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（公章）：     </w:t>
            </w:r>
          </w:p>
          <w:p>
            <w:pPr>
              <w:spacing w:line="578" w:lineRule="exact"/>
              <w:ind w:firstLine="720" w:firstLineChars="30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</w:trPr>
        <w:tc>
          <w:tcPr>
            <w:tcW w:w="9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8" w:lineRule="exac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县级农业行政主管部门意见：</w:t>
            </w:r>
          </w:p>
          <w:p>
            <w:pPr>
              <w:spacing w:line="578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是否属实、是否同意申报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578" w:lineRule="exact"/>
              <w:ind w:firstLine="4656" w:firstLineChars="1663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78" w:lineRule="exact"/>
              <w:ind w:firstLine="5600" w:firstLineChars="2000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578" w:lineRule="exact"/>
              <w:ind w:firstLine="4320" w:firstLineChars="1543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78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九、相关证明材料原件或复印件</w:t>
      </w:r>
    </w:p>
    <w:p>
      <w:pPr>
        <w:spacing w:line="578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项目实施主体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提供（企业或合作社）营业执照、法人证书，提供能匹配项目实施的相关证明，包括保障项目实施的场地、设施、设备相关情况等材料。项目负责人及团队相关人员需提供可顺利实施项目的相关资质证明，包括职称证书、从业经历、已完成或正在实施的项目简介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8" w:lineRule="exact"/>
        <w:ind w:firstLine="640" w:firstLineChars="200"/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2.若有外聘技术人员的，须提供技术合作协议复印件。</w:t>
      </w:r>
    </w:p>
    <w:p/>
    <w:sectPr>
      <w:footerReference r:id="rId3" w:type="default"/>
      <w:pgSz w:w="11906" w:h="16838"/>
      <w:pgMar w:top="1440" w:right="1304" w:bottom="1440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5DBEC7"/>
    <w:multiLevelType w:val="singleLevel"/>
    <w:tmpl w:val="985DBEC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3E786E2"/>
    <w:multiLevelType w:val="singleLevel"/>
    <w:tmpl w:val="03E786E2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OTU3NDk3YTU0MjMyZTdmMzU0Zjk3ZTVmNmEyMjYifQ=="/>
  </w:docVars>
  <w:rsids>
    <w:rsidRoot w:val="369A1499"/>
    <w:rsid w:val="369A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/>
      <w:jc w:val="both"/>
      <w:textAlignment w:val="baseline"/>
    </w:pPr>
  </w:style>
  <w:style w:type="paragraph" w:customStyle="1" w:styleId="3">
    <w:name w:val="UserStyle_0"/>
    <w:basedOn w:val="4"/>
    <w:next w:val="1"/>
    <w:qFormat/>
    <w:uiPriority w:val="0"/>
    <w:pPr>
      <w:widowControl/>
      <w:textAlignment w:val="baseline"/>
    </w:pPr>
    <w:rPr>
      <w:rFonts w:ascii="Times New Roman" w:hAnsi="Times New Roman" w:eastAsia="Times New Roman" w:cs="Times New Roman"/>
      <w:sz w:val="32"/>
      <w:szCs w:val="22"/>
      <w:lang w:val="en-US" w:eastAsia="zh-CN" w:bidi="ar-SA"/>
    </w:rPr>
  </w:style>
  <w:style w:type="paragraph" w:customStyle="1" w:styleId="4">
    <w:name w:val="UserStyle_1"/>
    <w:basedOn w:val="1"/>
    <w:qFormat/>
    <w:uiPriority w:val="0"/>
    <w:pPr>
      <w:ind w:firstLine="200" w:firstLineChars="200"/>
      <w:jc w:val="both"/>
      <w:textAlignment w:val="baseline"/>
    </w:pPr>
    <w:rPr>
      <w:rFonts w:ascii="Calibri" w:hAnsi="Calibri" w:eastAsia="宋体" w:cs="Arial"/>
      <w:color w:val="000000"/>
      <w:kern w:val="2"/>
      <w:sz w:val="21"/>
      <w:szCs w:val="20"/>
      <w:lang w:val="en-US" w:eastAsia="zh-CN" w:bidi="ar-SA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809</Words>
  <Characters>844</Characters>
  <Lines>0</Lines>
  <Paragraphs>0</Paragraphs>
  <TotalTime>1</TotalTime>
  <ScaleCrop>false</ScaleCrop>
  <LinksUpToDate>false</LinksUpToDate>
  <CharactersWithSpaces>1156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2023-03-31T06:28:00Z</dcterms:created>
  <dc:creator>Vivian</dc:creator>
  <cp:lastModifiedBy>Vivian</cp:lastModifiedBy>
  <dcterms:modified xsi:type="dcterms:W3CDTF">2023-03-31T06:30:06Z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FC61F057A377478A968DE01D11AA5BA2</vt:lpwstr>
  </property>
</Properties>
</file>