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left="0"/>
        <w:jc w:val="center"/>
        <w:textAlignment w:val="bottom"/>
        <w:rPr>
          <w:rFonts w:ascii="仿宋" w:cs="仿宋" w:eastAsia="仿宋" w:hAnsi="仿宋" w:hint="eastAsia"/>
          <w:b/>
          <w:color w:val="auto"/>
          <w:sz w:val="44"/>
          <w:highlight w:val="none"/>
          <w:lang w:eastAsia="zh-CN"/>
        </w:rPr>
      </w:pPr>
      <w:r>
        <w:rPr>
          <w:rFonts w:ascii="仿宋" w:cs="仿宋" w:eastAsia="仿宋" w:hAnsi="仿宋" w:hint="eastAsia"/>
          <w:b/>
          <w:color w:val="auto"/>
          <w:sz w:val="44"/>
          <w:highlight w:val="none"/>
          <w:lang w:val="en-US" w:eastAsia="zh-CN"/>
        </w:rPr>
        <w:t>贵阳市白云区牛场乡灌区建设项目监理单位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left="0"/>
        <w:jc w:val="center"/>
        <w:textAlignment w:val="bottom"/>
        <w:rPr>
          <w:rFonts w:ascii="仿宋" w:cs="仿宋" w:eastAsia="仿宋" w:hAnsi="仿宋" w:hint="eastAsia"/>
          <w:b/>
          <w:color w:val="auto"/>
          <w:sz w:val="44"/>
          <w:highlight w:val="none"/>
        </w:rPr>
      </w:pPr>
      <w:r>
        <w:rPr>
          <w:rFonts w:ascii="仿宋" w:cs="仿宋" w:eastAsia="仿宋" w:hAnsi="仿宋" w:hint="eastAsia"/>
          <w:b/>
          <w:color w:val="auto"/>
          <w:sz w:val="44"/>
          <w:highlight w:val="none"/>
          <w:lang w:eastAsia="zh-CN"/>
        </w:rPr>
        <w:t>政府采购</w:t>
      </w:r>
      <w:r>
        <w:rPr>
          <w:rFonts w:ascii="仿宋" w:cs="仿宋" w:eastAsia="仿宋" w:hAnsi="仿宋" w:hint="eastAsia"/>
          <w:b/>
          <w:color w:val="auto"/>
          <w:sz w:val="44"/>
          <w:highlight w:val="none"/>
        </w:rPr>
        <w:t>邀请函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00"/>
        <w:textAlignment w:val="bottom"/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</w:pP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一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  <w:lang w:eastAsia="zh-CN"/>
        </w:rPr>
        <w:t>、询价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邀请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left="0" w:firstLine="560" w:firstLineChars="200"/>
        <w:textAlignment w:val="bottom"/>
        <w:rPr>
          <w:rFonts w:ascii="仿宋" w:cs="仿宋" w:eastAsia="仿宋" w:hAnsi="仿宋" w:hint="eastAsia"/>
          <w:color w:val="auto"/>
          <w:sz w:val="28"/>
          <w:szCs w:val="28"/>
          <w:highlight w:val="none"/>
          <w:lang w:eastAsia="zh-CN"/>
        </w:rPr>
      </w:pP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eastAsia="zh-CN"/>
        </w:rPr>
        <w:t>贵阳市白云区农业农村局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</w:rPr>
        <w:t>就</w:t>
      </w:r>
      <w:r>
        <w:rPr>
          <w:rFonts w:ascii="仿宋" w:cs="仿宋" w:eastAsia="仿宋" w:hAnsi="仿宋" w:hint="eastAsia"/>
          <w:b/>
          <w:color w:val="auto"/>
          <w:sz w:val="28"/>
          <w:szCs w:val="28"/>
          <w:highlight w:val="none"/>
          <w:lang w:eastAsia="zh-CN"/>
        </w:rPr>
        <w:t>“贵阳市白云区牛场乡灌区建设项目</w:t>
      </w:r>
      <w:r>
        <w:rPr>
          <w:rFonts w:ascii="仿宋" w:cs="仿宋" w:eastAsia="仿宋" w:hAnsi="仿宋" w:hint="eastAsia"/>
          <w:b/>
          <w:color w:val="auto"/>
          <w:sz w:val="28"/>
          <w:szCs w:val="28"/>
          <w:highlight w:val="none"/>
          <w:u w:val="single"/>
          <w:lang w:val="en-US" w:eastAsia="zh-CN"/>
        </w:rPr>
        <w:t>监理单位</w:t>
      </w:r>
      <w:r>
        <w:rPr>
          <w:rFonts w:ascii="仿宋" w:cs="仿宋" w:eastAsia="仿宋" w:hAnsi="仿宋" w:hint="eastAsia"/>
          <w:b/>
          <w:color w:val="auto"/>
          <w:sz w:val="28"/>
          <w:szCs w:val="28"/>
          <w:highlight w:val="none"/>
          <w:u w:val="single"/>
          <w:lang w:eastAsia="zh-CN"/>
        </w:rPr>
        <w:t>采购</w:t>
      </w:r>
      <w:r>
        <w:rPr>
          <w:rFonts w:ascii="仿宋" w:cs="仿宋" w:eastAsia="仿宋" w:hAnsi="仿宋" w:hint="eastAsia"/>
          <w:b/>
          <w:color w:val="auto"/>
          <w:sz w:val="28"/>
          <w:szCs w:val="28"/>
          <w:highlight w:val="none"/>
          <w:lang w:eastAsia="zh-CN"/>
        </w:rPr>
        <w:t>”面向全社会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</w:rPr>
        <w:t>进行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</w:rPr>
        <w:t>，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val="zh-CN"/>
        </w:rPr>
        <w:t>现邀请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</w:rPr>
        <w:t>符合《政府采购法》第二十二条之规定且</w:t>
      </w:r>
      <w:r>
        <w:rPr>
          <w:rFonts w:ascii="仿宋" w:eastAsia="仿宋" w:hAnsi="仿宋" w:hint="eastAsia"/>
          <w:sz w:val="28"/>
          <w:szCs w:val="28"/>
          <w:u w:val="single"/>
          <w:lang w:val="en-US" w:eastAsia="zh-CN"/>
        </w:rPr>
        <w:t>水利工程施工监理乙级及以上资质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u w:val="single"/>
          <w:lang w:val="en-US" w:eastAsia="zh-CN"/>
        </w:rPr>
        <w:t>的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val="zh-CN"/>
        </w:rPr>
        <w:t>前来参加本次询价活动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</w:rPr>
        <w:t>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01"/>
        <w:textAlignment w:val="bottom"/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</w:pP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二、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  <w:lang w:eastAsia="zh-CN"/>
        </w:rPr>
        <w:t>服务商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须知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00"/>
        <w:textAlignment w:val="bottom"/>
        <w:rPr>
          <w:rFonts w:ascii="仿宋" w:cs="仿宋" w:eastAsia="仿宋" w:hAnsi="仿宋" w:hint="eastAsia"/>
          <w:b/>
          <w:bCs/>
          <w:color w:val="auto"/>
          <w:spacing w:val="-7"/>
          <w:sz w:val="28"/>
          <w:szCs w:val="28"/>
          <w:highlight w:val="none"/>
          <w:lang w:val="en-US" w:eastAsia="zh-CN"/>
        </w:rPr>
      </w:pPr>
      <w:r>
        <w:rPr>
          <w:rFonts w:ascii="仿宋" w:cs="仿宋" w:eastAsia="仿宋" w:hAnsi="仿宋" w:hint="eastAsia"/>
          <w:b/>
          <w:bCs/>
          <w:color w:val="auto"/>
          <w:spacing w:val="-7"/>
          <w:sz w:val="28"/>
          <w:szCs w:val="28"/>
          <w:highlight w:val="none"/>
        </w:rPr>
        <w:t>1、</w:t>
      </w:r>
      <w:r>
        <w:rPr>
          <w:rFonts w:ascii="仿宋" w:cs="仿宋" w:eastAsia="仿宋" w:hAnsi="仿宋" w:hint="eastAsia"/>
          <w:b/>
          <w:bCs/>
          <w:color w:val="auto"/>
          <w:spacing w:val="-7"/>
          <w:sz w:val="28"/>
          <w:szCs w:val="28"/>
          <w:highlight w:val="none"/>
          <w:lang w:eastAsia="zh-CN"/>
        </w:rPr>
        <w:t>服务</w:t>
      </w:r>
      <w:r>
        <w:rPr>
          <w:rFonts w:ascii="仿宋" w:cs="仿宋" w:eastAsia="仿宋" w:hAnsi="仿宋" w:hint="eastAsia"/>
          <w:b/>
          <w:bCs/>
          <w:color w:val="auto"/>
          <w:spacing w:val="-7"/>
          <w:sz w:val="28"/>
          <w:szCs w:val="28"/>
          <w:highlight w:val="none"/>
        </w:rPr>
        <w:t>名称：</w:t>
      </w:r>
      <w:r>
        <w:rPr>
          <w:rFonts w:ascii="仿宋" w:cs="仿宋" w:eastAsia="仿宋" w:hAnsi="仿宋" w:hint="eastAsia"/>
          <w:b/>
          <w:bCs/>
          <w:color w:val="auto"/>
          <w:spacing w:val="-7"/>
          <w:sz w:val="28"/>
          <w:szCs w:val="28"/>
          <w:highlight w:val="none"/>
          <w:lang w:eastAsia="zh-CN"/>
        </w:rPr>
        <w:t>贵阳市白云区牛场乡灌区建设项目</w:t>
      </w:r>
      <w:r>
        <w:rPr>
          <w:rFonts w:ascii="仿宋" w:cs="仿宋" w:eastAsia="仿宋" w:hAnsi="仿宋" w:hint="eastAsia"/>
          <w:b/>
          <w:bCs/>
          <w:color w:val="auto"/>
          <w:spacing w:val="-7"/>
          <w:sz w:val="28"/>
          <w:szCs w:val="28"/>
          <w:highlight w:val="none"/>
          <w:lang w:val="en-US" w:eastAsia="zh-CN"/>
        </w:rPr>
        <w:t>监理单位服务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00"/>
        <w:textAlignment w:val="bottom"/>
        <w:rPr>
          <w:rFonts w:ascii="仿宋" w:cs="仿宋" w:eastAsia="仿宋" w:hAnsi="仿宋" w:hint="eastAsia"/>
          <w:color w:val="auto"/>
          <w:sz w:val="28"/>
          <w:szCs w:val="28"/>
          <w:highlight w:val="none"/>
          <w:lang w:eastAsia="zh-CN"/>
        </w:rPr>
      </w:pP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2、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  <w:lang w:eastAsia="zh-CN"/>
        </w:rPr>
        <w:t>服务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内容：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00"/>
        <w:textAlignment w:val="bottom"/>
        <w:rPr>
          <w:rFonts w:ascii="仿宋" w:cs="仿宋" w:eastAsia="仿宋" w:hAnsi="仿宋" w:hint="eastAsia"/>
          <w:b/>
          <w:bCs/>
          <w:color w:val="auto"/>
          <w:spacing w:val="-7"/>
          <w:sz w:val="28"/>
          <w:szCs w:val="28"/>
          <w:highlight w:val="none"/>
          <w:lang w:val="en-US" w:eastAsia="zh-CN"/>
        </w:rPr>
      </w:pPr>
      <w:r>
        <w:rPr>
          <w:rFonts w:ascii="仿宋" w:cs="仿宋" w:eastAsia="仿宋" w:hAnsi="仿宋" w:hint="eastAsia"/>
          <w:b/>
          <w:bCs/>
          <w:color w:val="auto"/>
          <w:spacing w:val="-7"/>
          <w:sz w:val="28"/>
          <w:szCs w:val="28"/>
          <w:highlight w:val="none"/>
          <w:lang w:val="en-US" w:eastAsia="zh-CN"/>
        </w:rPr>
        <w:t>完成贵阳市白云区牛场乡灌区建设项目的监理工作。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01"/>
        <w:textAlignment w:val="bottom"/>
        <w:rPr>
          <w:rFonts w:ascii="仿宋" w:cs="仿宋" w:eastAsia="仿宋" w:hAnsi="仿宋" w:hint="eastAsia"/>
          <w:color w:val="auto"/>
          <w:sz w:val="28"/>
          <w:szCs w:val="28"/>
          <w:highlight w:val="none"/>
          <w:lang w:eastAsia="zh-CN"/>
        </w:rPr>
      </w:pP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3、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  <w:lang w:eastAsia="zh-CN"/>
        </w:rPr>
        <w:t>工作地点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：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  <w:lang w:eastAsia="zh-CN"/>
        </w:rPr>
        <w:t>白云区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01"/>
        <w:textAlignment w:val="bottom"/>
        <w:outlineLvl w:val="0"/>
        <w:rPr>
          <w:rFonts w:ascii="仿宋" w:cs="仿宋" w:eastAsia="仿宋" w:hAnsi="仿宋" w:hint="eastAsia"/>
          <w:color w:val="auto"/>
          <w:sz w:val="28"/>
          <w:szCs w:val="28"/>
          <w:highlight w:val="none"/>
          <w:lang w:eastAsia="zh-CN"/>
        </w:rPr>
      </w:pP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4、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  <w:lang w:eastAsia="zh-CN"/>
        </w:rPr>
        <w:t>采购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单位：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eastAsia="zh-CN"/>
        </w:rPr>
        <w:t>贵阳市白云区农业农村局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01"/>
        <w:textAlignment w:val="bottom"/>
        <w:rPr>
          <w:rFonts w:ascii="仿宋" w:cs="仿宋" w:eastAsia="仿宋" w:hAnsi="仿宋" w:hint="eastAsia"/>
          <w:color w:val="auto"/>
          <w:sz w:val="28"/>
          <w:szCs w:val="28"/>
          <w:highlight w:val="none"/>
        </w:rPr>
      </w:pP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5、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  <w:lang w:eastAsia="zh-CN"/>
        </w:rPr>
        <w:t>邀请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方式：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eastAsia="zh-CN"/>
        </w:rPr>
        <w:t>询价采购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01"/>
        <w:textAlignment w:val="bottom"/>
        <w:rPr>
          <w:rFonts w:ascii="仿宋" w:cs="仿宋" w:eastAsia="仿宋" w:hAnsi="仿宋" w:hint="eastAsia"/>
          <w:color w:val="auto"/>
          <w:sz w:val="28"/>
          <w:szCs w:val="28"/>
          <w:highlight w:val="none"/>
          <w:lang w:eastAsia="zh-CN"/>
        </w:rPr>
      </w:pP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6、资金来源：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eastAsia="zh-CN"/>
        </w:rPr>
        <w:t>上级资金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01"/>
        <w:textAlignment w:val="bottom"/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</w:pP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7、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  <w:lang w:eastAsia="zh-CN"/>
        </w:rPr>
        <w:t>工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期：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val="en-US" w:eastAsia="zh-CN"/>
        </w:rPr>
        <w:t>从项目正式施工至工程项目全部竣工验收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left="0" w:firstLine="600"/>
        <w:textAlignment w:val="bottom"/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  <w:lang w:val="zh-CN"/>
        </w:rPr>
      </w:pP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  <w:lang w:eastAsia="zh-CN"/>
        </w:rPr>
        <w:t>8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、参与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单位基本条件：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</w:rPr>
        <w:t>符合《政府采购法》第二十二条之规定且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val="en-US" w:eastAsia="zh-CN"/>
        </w:rPr>
        <w:t>具备</w:t>
      </w:r>
      <w:r>
        <w:rPr>
          <w:rFonts w:ascii="仿宋" w:eastAsia="仿宋" w:hAnsi="仿宋" w:hint="eastAsia"/>
          <w:sz w:val="28"/>
          <w:szCs w:val="28"/>
          <w:u w:val="single"/>
          <w:lang w:val="en-US" w:eastAsia="zh-CN"/>
        </w:rPr>
        <w:t>水利工程施工监理乙级及以上</w:t>
      </w:r>
      <w:r>
        <w:rPr>
          <w:rFonts w:ascii="仿宋" w:cs="仿宋" w:eastAsia="仿宋" w:hAnsi="仿宋" w:hint="eastAsia"/>
          <w:bCs/>
          <w:sz w:val="28"/>
          <w:szCs w:val="28"/>
          <w:u w:val="single"/>
          <w:lang w:val="zh-CN" w:eastAsia="zh-CN"/>
        </w:rPr>
        <w:t>资质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u w:val="single"/>
          <w:lang w:val="en-US" w:eastAsia="zh-CN"/>
        </w:rPr>
        <w:t>的单位</w:t>
      </w:r>
      <w:r>
        <w:rPr>
          <w:rFonts w:ascii="仿宋" w:cs="仿宋" w:eastAsia="仿宋" w:hAnsi="仿宋" w:hint="eastAsia"/>
          <w:bCs/>
          <w:color w:val="auto"/>
          <w:sz w:val="28"/>
          <w:szCs w:val="28"/>
          <w:highlight w:val="none"/>
          <w:lang w:eastAsia="zh-CN"/>
        </w:rPr>
        <w:t>。营业执照在有效期内。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15"/>
        <w:textAlignment w:val="bottom"/>
        <w:rPr>
          <w:rFonts w:ascii="仿宋" w:cs="仿宋" w:eastAsia="仿宋" w:hAnsi="仿宋"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  <w:lang w:val="zh-CN" w:eastAsia="zh-CN"/>
        </w:rPr>
        <w:t>9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  <w:lang w:val="en-US" w:eastAsia="zh-CN"/>
        </w:rPr>
        <w:t>、询价报名时间：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val="en-US" w:eastAsia="zh-CN"/>
        </w:rPr>
        <w:t>2024年2月21日-2月27日（时间：09:00-17:00）。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eastAsia="zh-CN"/>
        </w:rPr>
        <w:t>潜在投标人自行踏现，费用自理，如有疑问与业主单位联系。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01"/>
        <w:textAlignment w:val="bottom"/>
        <w:rPr>
          <w:rFonts w:ascii="仿宋" w:cs="仿宋" w:eastAsia="仿宋" w:hAnsi="仿宋"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val="en-US" w:eastAsia="zh-CN"/>
        </w:rPr>
        <w:t>询价文件获取地点：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eastAsia="zh-CN"/>
        </w:rPr>
        <w:t>贵阳市白云区尖山路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val="en-US" w:eastAsia="zh-CN"/>
        </w:rPr>
        <w:t>47号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01"/>
        <w:textAlignment w:val="bottom"/>
        <w:rPr>
          <w:rFonts w:ascii="仿宋" w:cs="仿宋" w:eastAsia="仿宋" w:hAnsi="仿宋"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ascii="仿宋" w:cs="仿宋" w:eastAsia="仿宋" w:hAnsi="仿宋" w:hint="eastAsia"/>
          <w:color w:val="auto"/>
          <w:sz w:val="28"/>
          <w:szCs w:val="28"/>
          <w:highlight w:val="none"/>
        </w:rPr>
        <w:t>联系人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eastAsia="zh-CN"/>
        </w:rPr>
        <w:t>：舒工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eastAsia="zh-CN"/>
        </w:rPr>
        <w:t>电话：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val="en-US" w:eastAsia="zh-CN"/>
        </w:rPr>
        <w:t>84831122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00"/>
        <w:textAlignment w:val="bottom"/>
        <w:rPr>
          <w:rFonts w:ascii="仿宋" w:cs="仿宋" w:eastAsia="仿宋" w:hAnsi="仿宋" w:hint="eastAsia"/>
          <w:bCs/>
          <w:color w:val="auto"/>
          <w:sz w:val="28"/>
          <w:szCs w:val="28"/>
          <w:highlight w:val="none"/>
          <w:lang w:val="zh-CN" w:eastAsia="zh-CN"/>
        </w:rPr>
      </w:pPr>
      <w:r>
        <w:rPr>
          <w:rFonts w:ascii="仿宋" w:cs="仿宋" w:eastAsia="仿宋" w:hAnsi="仿宋" w:hint="eastAsia"/>
          <w:bCs/>
          <w:color w:val="auto"/>
          <w:sz w:val="28"/>
          <w:szCs w:val="28"/>
          <w:highlight w:val="none"/>
          <w:lang w:val="zh-CN" w:eastAsia="zh-CN"/>
        </w:rPr>
        <w:t>获取询价文件时</w:t>
      </w:r>
      <w:r>
        <w:rPr>
          <w:rFonts w:ascii="仿宋" w:cs="仿宋" w:eastAsia="仿宋" w:hAnsi="仿宋" w:hint="eastAsia"/>
          <w:bCs/>
          <w:color w:val="auto"/>
          <w:sz w:val="28"/>
          <w:szCs w:val="28"/>
          <w:highlight w:val="none"/>
          <w:lang w:val="zh-CN"/>
        </w:rPr>
        <w:t>应携带的资料：</w:t>
      </w:r>
      <w:r>
        <w:rPr>
          <w:rFonts w:ascii="仿宋" w:cs="仿宋" w:eastAsia="仿宋" w:hAnsi="仿宋" w:hint="eastAsia"/>
          <w:bCs/>
          <w:color w:val="auto"/>
          <w:sz w:val="28"/>
          <w:szCs w:val="28"/>
          <w:highlight w:val="none"/>
          <w:lang w:val="zh-CN" w:eastAsia="zh-CN"/>
        </w:rPr>
        <w:t>(</w:t>
      </w:r>
      <w:r>
        <w:rPr>
          <w:rFonts w:ascii="仿宋" w:cs="仿宋" w:eastAsia="仿宋" w:hAnsi="仿宋" w:hint="eastAsia"/>
          <w:bCs/>
          <w:color w:val="auto"/>
          <w:sz w:val="28"/>
          <w:szCs w:val="28"/>
          <w:highlight w:val="none"/>
          <w:lang w:val="zh-CN"/>
        </w:rPr>
        <w:t>1</w:t>
      </w:r>
      <w:r>
        <w:rPr>
          <w:rFonts w:ascii="仿宋" w:cs="仿宋" w:eastAsia="仿宋" w:hAnsi="仿宋" w:hint="eastAsia"/>
          <w:bCs/>
          <w:color w:val="auto"/>
          <w:sz w:val="28"/>
          <w:szCs w:val="28"/>
          <w:highlight w:val="none"/>
          <w:lang w:val="zh-CN" w:eastAsia="zh-CN"/>
        </w:rPr>
        <w:t>)</w:t>
      </w:r>
      <w:r>
        <w:rPr>
          <w:rFonts w:ascii="仿宋" w:cs="仿宋" w:eastAsia="仿宋" w:hAnsi="仿宋" w:hint="eastAsia"/>
          <w:bCs/>
          <w:color w:val="auto"/>
          <w:sz w:val="28"/>
          <w:szCs w:val="28"/>
          <w:highlight w:val="none"/>
          <w:lang w:val="zh-CN"/>
        </w:rPr>
        <w:t>.法人身份证原件或法人授权委托书及被</w:t>
      </w:r>
      <w:r>
        <w:rPr>
          <w:rFonts w:ascii="仿宋" w:cs="仿宋" w:eastAsia="仿宋" w:hAnsi="仿宋" w:hint="eastAsia"/>
          <w:bCs/>
          <w:color w:val="auto"/>
          <w:sz w:val="28"/>
          <w:szCs w:val="28"/>
          <w:highlight w:val="none"/>
          <w:lang w:val="zh-CN" w:eastAsia="zh-CN"/>
        </w:rPr>
        <w:t>委托人身份证原件；(</w:t>
      </w:r>
      <w:r>
        <w:rPr>
          <w:rFonts w:ascii="仿宋" w:cs="仿宋" w:eastAsia="仿宋" w:hAnsi="仿宋" w:hint="eastAsia"/>
          <w:bCs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ascii="仿宋" w:cs="仿宋" w:eastAsia="仿宋" w:hAnsi="仿宋" w:hint="eastAsia"/>
          <w:bCs/>
          <w:color w:val="auto"/>
          <w:sz w:val="28"/>
          <w:szCs w:val="28"/>
          <w:highlight w:val="none"/>
          <w:lang w:val="zh-CN" w:eastAsia="zh-CN"/>
        </w:rPr>
        <w:t>).</w:t>
      </w:r>
      <w:r>
        <w:rPr>
          <w:rFonts w:ascii="仿宋" w:cs="仿宋" w:eastAsia="仿宋" w:hAnsi="仿宋" w:hint="eastAsia"/>
          <w:bCs/>
          <w:color w:val="auto"/>
          <w:sz w:val="28"/>
          <w:szCs w:val="28"/>
          <w:highlight w:val="none"/>
          <w:lang w:val="zh-CN"/>
        </w:rPr>
        <w:t>营业执照</w:t>
      </w:r>
      <w:r>
        <w:rPr>
          <w:rFonts w:ascii="仿宋" w:cs="仿宋" w:eastAsia="仿宋" w:hAnsi="仿宋" w:hint="eastAsia"/>
          <w:bCs/>
          <w:color w:val="auto"/>
          <w:sz w:val="28"/>
          <w:szCs w:val="28"/>
          <w:highlight w:val="none"/>
          <w:lang w:val="en-US" w:eastAsia="zh-CN"/>
        </w:rPr>
        <w:t>(</w:t>
      </w:r>
      <w:r>
        <w:rPr>
          <w:rFonts w:ascii="仿宋" w:cs="仿宋" w:eastAsia="仿宋" w:hAnsi="仿宋" w:hint="eastAsia"/>
          <w:bCs/>
          <w:color w:val="auto"/>
          <w:sz w:val="28"/>
          <w:szCs w:val="28"/>
          <w:highlight w:val="none"/>
          <w:lang w:val="zh-CN"/>
        </w:rPr>
        <w:t>三证合一</w:t>
      </w:r>
      <w:r>
        <w:rPr>
          <w:rFonts w:ascii="仿宋" w:cs="仿宋" w:eastAsia="仿宋" w:hAnsi="仿宋" w:hint="eastAsia"/>
          <w:bCs/>
          <w:color w:val="auto"/>
          <w:sz w:val="28"/>
          <w:szCs w:val="28"/>
          <w:highlight w:val="none"/>
          <w:lang w:val="zh-CN" w:eastAsia="zh-CN"/>
        </w:rPr>
        <w:t>新证</w:t>
      </w:r>
      <w:r>
        <w:rPr>
          <w:rFonts w:ascii="仿宋" w:cs="仿宋" w:eastAsia="仿宋" w:hAnsi="仿宋" w:hint="eastAsia"/>
          <w:bCs/>
          <w:color w:val="auto"/>
          <w:sz w:val="28"/>
          <w:szCs w:val="28"/>
          <w:highlight w:val="none"/>
          <w:lang w:val="en-US" w:eastAsia="zh-CN"/>
        </w:rPr>
        <w:t>)及资质证书</w:t>
      </w:r>
      <w:r>
        <w:rPr>
          <w:rFonts w:ascii="仿宋" w:cs="仿宋" w:eastAsia="仿宋" w:hAnsi="仿宋" w:hint="eastAsia"/>
          <w:bCs/>
          <w:color w:val="auto"/>
          <w:sz w:val="28"/>
          <w:szCs w:val="28"/>
          <w:highlight w:val="none"/>
          <w:lang w:val="zh-CN" w:eastAsia="zh-CN"/>
        </w:rPr>
        <w:t>（需加盖单位鲜章）。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15"/>
        <w:textAlignment w:val="bottom"/>
        <w:rPr>
          <w:rFonts w:ascii="仿宋" w:cs="仿宋" w:eastAsia="仿宋" w:hAnsi="仿宋" w:hint="eastAsia"/>
          <w:color w:val="auto"/>
          <w:sz w:val="28"/>
          <w:szCs w:val="28"/>
          <w:highlight w:val="none"/>
          <w:lang w:eastAsia="zh-CN"/>
        </w:rPr>
      </w:pP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、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时间：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</w:rPr>
        <w:t>20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val="en-US" w:eastAsia="zh-CN"/>
        </w:rPr>
        <w:t>24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</w:rPr>
        <w:t>年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</w:rPr>
        <w:t>月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val="en-US" w:eastAsia="zh-CN"/>
        </w:rPr>
        <w:t>28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</w:rPr>
        <w:t>日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ascii="仿宋" w:cs="仿宋" w:eastAsia="仿宋" w:hAnsi="仿宋" w:hint="default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val="en-US" w:eastAsia="zh-CN"/>
        </w:rPr>
        <w:t>：00时。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601"/>
        <w:textAlignment w:val="bottom"/>
        <w:rPr>
          <w:rFonts w:ascii="仿宋" w:cs="仿宋" w:eastAsia="仿宋" w:hAnsi="仿宋" w:hint="default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  <w:lang w:val="en-US" w:eastAsia="zh-CN"/>
        </w:rPr>
        <w:t>11、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ascii="仿宋" w:cs="仿宋" w:eastAsia="仿宋" w:hAnsi="仿宋" w:hint="eastAsia"/>
          <w:b/>
          <w:bCs/>
          <w:color w:val="auto"/>
          <w:sz w:val="28"/>
          <w:szCs w:val="28"/>
          <w:highlight w:val="none"/>
        </w:rPr>
        <w:t>地点：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</w:rPr>
        <w:t>白云区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eastAsia="zh-CN"/>
        </w:rPr>
        <w:t>中环路</w:t>
      </w:r>
      <w:r>
        <w:rPr>
          <w:rFonts w:ascii="仿宋" w:cs="仿宋" w:eastAsia="仿宋" w:hAnsi="仿宋" w:hint="eastAsia"/>
          <w:color w:val="auto"/>
          <w:sz w:val="28"/>
          <w:szCs w:val="28"/>
          <w:highlight w:val="none"/>
          <w:lang w:val="en-US" w:eastAsia="zh-CN"/>
        </w:rPr>
        <w:t>555号白云区农业农村局11四楼1110会议室</w:t>
      </w:r>
      <w:bookmarkStart w:id="0" w:name="_GoBack"/>
      <w:bookmarkEnd w:id="0"/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textAlignment w:val="bottom"/>
        <w:rPr>
          <w:sz w:val="28"/>
          <w:szCs w:val="28"/>
          <w:highlight w:val="none"/>
        </w:rPr>
      </w:pPr>
    </w:p>
    <w:sectPr>
      <w:footerReference w:type="default" r:id="rId2"/>
      <w:pgSz w:w="11906" w:h="16838" w:orient="portrait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Cambria">
    <w:altName w:val="Cambria"/>
    <w:panose1 w:val="02040503050004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rPr>
        <w:sz w:val="1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32"/>
                            <w:rPr>
                              <w:rFonts w:eastAsia="宋体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rPr>
                        <w:rFonts w:eastAsia="宋体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2"/>
    <w:qFormat/>
    <w:uiPriority w:val="0"/>
    <w:pPr>
      <w:widowControl w:val="false"/>
      <w:spacing w:before="0" w:beforeAutospacing="false" w:after="0" w:afterAutospacing="false" w:lineRule="auto" w:line="408"/>
      <w:ind w:left="1" w:right="0" w:firstLine="0"/>
      <w:jc w:val="both"/>
      <w:textAlignment w:val="bottom"/>
    </w:pPr>
    <w:rPr>
      <w:rFonts w:ascii="Times New Roman" w:cs="Times New Roman" w:eastAsia="宋体" w:hAnsi="Times New Roman"/>
      <w:color w:val="000000"/>
      <w:spacing w:val="0"/>
      <w:w w:val="100"/>
      <w:sz w:val="21"/>
      <w:vertAlign w:val="baseline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Lines="50" w:afterLines="50"/>
      <w:ind w:firstLine="0" w:firstLineChars="0"/>
      <w:jc w:val="center"/>
      <w:outlineLvl w:val="1"/>
      <w:contextualSpacing/>
    </w:pPr>
    <w:rPr>
      <w:rFonts w:ascii="Cambria" w:eastAsia="方正小标宋简体" w:hAnsi="Cambria"/>
      <w:bCs/>
      <w:sz w:val="28"/>
      <w:szCs w:val="32"/>
    </w:rPr>
  </w:style>
  <w:style w:type="character" w:default="1" w:styleId="style65">
    <w:name w:val="Default Paragraph Font"/>
    <w:next w:val="style65"/>
    <w:link w:val="style4097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spacing w:lineRule="auto" w:line="240"/>
      <w:jc w:val="left"/>
    </w:pPr>
    <w:rPr>
      <w:sz w:val="18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  <w:style w:type="paragraph" w:customStyle="1" w:styleId="style4097">
    <w:name w:val=" Char Char Char Char"/>
    <w:basedOn w:val="style0"/>
    <w:next w:val="style4097"/>
    <w:link w:val="style65"/>
    <w:qFormat/>
    <w:uiPriority w:val="0"/>
    <w:pPr/>
  </w:style>
  <w:style w:type="character" w:styleId="style41">
    <w:name w:val="page number"/>
    <w:basedOn w:val="style65"/>
    <w:next w:val="style41"/>
    <w:qFormat/>
    <w:uiPriority w:val="0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528</Words>
  <Pages>1</Pages>
  <Characters>572</Characters>
  <Application>WPS Office</Application>
  <DocSecurity>0</DocSecurity>
  <Paragraphs>25</Paragraphs>
  <ScaleCrop>false</ScaleCrop>
  <LinksUpToDate>false</LinksUpToDate>
  <CharactersWithSpaces>576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2024-02-19T03:18:39Z</dcterms:created>
  <dc:creator>Administrator</dc:creator>
  <lastModifiedBy>YAL-AL10</lastModifiedBy>
  <lastPrinted>2020-10-08T07:42:00Z</lastPrinted>
  <dcterms:modified xsi:type="dcterms:W3CDTF">2024-02-19T03:18:39Z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02fe20406d9b40439430cf6f0c82fdec_23</vt:lpwstr>
  </property>
</Properties>
</file>