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关于印发《贵州省 2016 年度</w:t>
      </w:r>
    </w:p>
    <w:p>
      <w:pPr>
        <w:spacing w:line="240" w:lineRule="auto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财政扶贫资金项目补助标准》的通知</w:t>
      </w:r>
    </w:p>
    <w:p>
      <w:pPr>
        <w:spacing w:line="240" w:lineRule="auto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各市（州）、贵安新区，仁怀市、威宁县，各县（市、区、特区）扶贫办（局）：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为深入贯彻落实中央扶贫开发工作会议和全省扶贫开发大会精神，围绕到2020年与全国同步建成小康社会的奋斗目标，按照“五个一批”的要求精准施策，打赢科学治贫精准扶贫有效脱贫攻坚战。为此，需进一步加大财政扶贫资金管理力度，提高财政扶贫资金使用效益。鉴于近年来生产资料、人力成本等价格的变化，《贵州省财政扶贫资金产业化建设投资补助标准（暂行）》（黔扶办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</w:rPr>
        <w:t>通〔2014〕19号） 所列部分扶贫项目补助标准与项目实施需求有较大差距。经研究，现将《贵州省2016年财政扶贫资金项目补助标准》 印发你们，请参照执行。并就有关事项通知如下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一、各地在项目实施过程中，要严格按补助标准执行，不得高于补助标准。低于补助标准的资金据实报账，结余的资金用于扩大该产业规模。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二、本通知所涉及的种植类项目，单位面积种植密度没有标准的，由各地根据实际情况自行确定。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三、种苗的品种、质量和规格如无具体标准的，结合生产实际参照相关行业标准执行。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四、本通知未明确补助标准的扶贫项目，如基础设施、公益事业等，各地参照行业标准，按照财政扶贫资金项目管理有关规定执行。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五、2016年补助到建档立卡贫困户的财政扶贫资金，每户不得超过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万元。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本通知自发文之日起执行，原黔扶办通〔2014〕19号文同时废止。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附件：《贵州省2016年度财政扶贫资金项目补助标准》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9" w:lineRule="exact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2015年12月15日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280" w:firstLineChars="100"/>
        <w:jc w:val="both"/>
        <w:textAlignment w:val="auto"/>
        <w:rPr>
          <w:rFonts w:hint="default" w:ascii="Times New Roman" w:hAnsi="Times New Roman" w:eastAsia="宋体" w:cs="Times New Roman"/>
          <w:sz w:val="18"/>
          <w:szCs w:val="18"/>
        </w:rPr>
        <w:sectPr>
          <w:pgSz w:w="11560" w:h="16820"/>
          <w:pgMar w:top="1440" w:right="1519" w:bottom="1440" w:left="1519" w:header="720" w:footer="720" w:gutter="0"/>
        </w:sectPr>
      </w:pP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贵州省扶贫开发办公室综合处    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   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 xml:space="preserve">             </w:t>
      </w:r>
      <w:r>
        <w:rPr>
          <w:rFonts w:hint="default" w:ascii="Times New Roman" w:hAnsi="Times New Roman" w:eastAsia="仿宋_GB2312" w:cs="Times New Roman"/>
          <w:sz w:val="28"/>
          <w:szCs w:val="28"/>
        </w:rPr>
        <w:t>2015年12月17日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印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33205" cy="6336030"/>
            <wp:effectExtent l="0" t="0" r="0" b="0"/>
            <wp:wrapThrough wrapText="bothSides">
              <wp:wrapPolygon>
                <wp:start x="0" y="0"/>
                <wp:lineTo x="0" y="21561"/>
                <wp:lineTo x="21535" y="21561"/>
                <wp:lineTo x="21535" y="0"/>
                <wp:lineTo x="0" y="0"/>
              </wp:wrapPolygon>
            </wp:wrapThrough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3205" cy="633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00515" cy="6264275"/>
            <wp:effectExtent l="0" t="0" r="0" b="0"/>
            <wp:wrapThrough wrapText="bothSides">
              <wp:wrapPolygon>
                <wp:start x="0" y="0"/>
                <wp:lineTo x="0" y="21545"/>
                <wp:lineTo x="21557" y="21545"/>
                <wp:lineTo x="21557" y="0"/>
                <wp:lineTo x="0" y="0"/>
              </wp:wrapPolygon>
            </wp:wrapThrough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00515" cy="626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91625" cy="6264275"/>
            <wp:effectExtent l="0" t="0" r="0" b="0"/>
            <wp:wrapThrough wrapText="bothSides">
              <wp:wrapPolygon>
                <wp:start x="0" y="0"/>
                <wp:lineTo x="0" y="21545"/>
                <wp:lineTo x="21578" y="21545"/>
                <wp:lineTo x="21578" y="0"/>
                <wp:lineTo x="0" y="0"/>
              </wp:wrapPolygon>
            </wp:wrapThrough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626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sz w:val="12"/>
          <w:szCs w:val="12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315450" cy="5796280"/>
            <wp:effectExtent l="0" t="0" r="38100" b="52070"/>
            <wp:wrapThrough wrapText="bothSides">
              <wp:wrapPolygon>
                <wp:start x="0" y="0"/>
                <wp:lineTo x="0" y="21510"/>
                <wp:lineTo x="21556" y="21510"/>
                <wp:lineTo x="21556" y="0"/>
                <wp:lineTo x="0" y="0"/>
              </wp:wrapPolygon>
            </wp:wrapThrough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79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5" w:line="240" w:lineRule="auto"/>
        <w:rPr>
          <w:rFonts w:hint="default" w:ascii="Times New Roman" w:hAnsi="Times New Roman" w:eastAsia="宋体" w:cs="Times New Roman"/>
          <w:sz w:val="12"/>
          <w:szCs w:val="12"/>
          <w:lang w:eastAsia="zh-CN"/>
        </w:rPr>
      </w:pPr>
    </w:p>
    <w:p>
      <w:pPr>
        <w:spacing w:before="5" w:line="240" w:lineRule="auto"/>
        <w:rPr>
          <w:rFonts w:hint="default" w:ascii="Times New Roman" w:hAnsi="Times New Roman" w:eastAsia="宋体" w:cs="Times New Roman"/>
          <w:sz w:val="12"/>
          <w:szCs w:val="12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85275" cy="6336030"/>
            <wp:effectExtent l="0" t="0" r="15875" b="7620"/>
            <wp:wrapThrough wrapText="bothSides">
              <wp:wrapPolygon>
                <wp:start x="0" y="0"/>
                <wp:lineTo x="0" y="21561"/>
                <wp:lineTo x="21548" y="21561"/>
                <wp:lineTo x="21548" y="0"/>
                <wp:lineTo x="0" y="0"/>
              </wp:wrapPolygon>
            </wp:wrapThrough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5275" cy="633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5" w:line="240" w:lineRule="auto"/>
        <w:rPr>
          <w:rFonts w:hint="default" w:ascii="Times New Roman" w:hAnsi="Times New Roman" w:eastAsia="宋体" w:cs="Times New Roman"/>
          <w:sz w:val="12"/>
          <w:szCs w:val="12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-137160</wp:posOffset>
            </wp:positionV>
            <wp:extent cx="9250045" cy="6264275"/>
            <wp:effectExtent l="0" t="0" r="0" b="0"/>
            <wp:wrapThrough wrapText="bothSides">
              <wp:wrapPolygon>
                <wp:start x="0" y="0"/>
                <wp:lineTo x="0" y="21545"/>
                <wp:lineTo x="21575" y="21545"/>
                <wp:lineTo x="21575" y="0"/>
                <wp:lineTo x="0" y="0"/>
              </wp:wrapPolygon>
            </wp:wrapThrough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0045" cy="626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type w:val="continuous"/>
      <w:pgSz w:w="16820" w:h="11380" w:orient="landscape"/>
      <w:pgMar w:top="880" w:right="480" w:bottom="280" w:left="1900" w:header="720" w:footer="720" w:gutter="0"/>
      <w:pgNumType w:fmt="decimal"/>
      <w:cols w:space="4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1451276B"/>
    <w:rsid w:val="17C2214B"/>
    <w:rsid w:val="1935510D"/>
    <w:rsid w:val="1F45313E"/>
    <w:rsid w:val="22896826"/>
    <w:rsid w:val="23137B5B"/>
    <w:rsid w:val="2AEF47D2"/>
    <w:rsid w:val="2F4A1CFA"/>
    <w:rsid w:val="36F845A6"/>
    <w:rsid w:val="43A20525"/>
    <w:rsid w:val="44FF1CF1"/>
    <w:rsid w:val="474D2990"/>
    <w:rsid w:val="4972613C"/>
    <w:rsid w:val="49C87475"/>
    <w:rsid w:val="4DBD0B9D"/>
    <w:rsid w:val="54F57A5B"/>
    <w:rsid w:val="5B2B34C2"/>
    <w:rsid w:val="5DB23A56"/>
    <w:rsid w:val="5DF703A9"/>
    <w:rsid w:val="5EFC0608"/>
    <w:rsid w:val="5F915F4E"/>
    <w:rsid w:val="67717801"/>
    <w:rsid w:val="67BD3BE2"/>
    <w:rsid w:val="6AE661B3"/>
    <w:rsid w:val="6D77447F"/>
    <w:rsid w:val="73E658E3"/>
    <w:rsid w:val="75144E96"/>
    <w:rsid w:val="77C76C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outlineLvl w:val="1"/>
    </w:pPr>
    <w:rPr>
      <w:rFonts w:ascii="宋体" w:hAnsi="宋体" w:eastAsia="宋体"/>
      <w:sz w:val="33"/>
      <w:szCs w:val="33"/>
    </w:rPr>
  </w:style>
  <w:style w:type="paragraph" w:styleId="3">
    <w:name w:val="heading 2"/>
    <w:basedOn w:val="1"/>
    <w:next w:val="1"/>
    <w:qFormat/>
    <w:uiPriority w:val="1"/>
    <w:pPr>
      <w:spacing w:before="43"/>
      <w:ind w:left="149"/>
      <w:outlineLvl w:val="2"/>
    </w:pPr>
    <w:rPr>
      <w:rFonts w:ascii="宋体" w:hAnsi="宋体" w:eastAsia="宋体"/>
      <w:sz w:val="32"/>
      <w:szCs w:val="32"/>
    </w:rPr>
  </w:style>
  <w:style w:type="paragraph" w:styleId="4">
    <w:name w:val="heading 3"/>
    <w:basedOn w:val="1"/>
    <w:next w:val="1"/>
    <w:qFormat/>
    <w:uiPriority w:val="1"/>
    <w:pPr>
      <w:ind w:left="21"/>
      <w:outlineLvl w:val="3"/>
    </w:pPr>
    <w:rPr>
      <w:rFonts w:ascii="宋体" w:hAnsi="宋体" w:eastAsia="宋体"/>
      <w:sz w:val="29"/>
      <w:szCs w:val="29"/>
    </w:rPr>
  </w:style>
  <w:style w:type="paragraph" w:styleId="5">
    <w:name w:val="heading 4"/>
    <w:basedOn w:val="1"/>
    <w:next w:val="1"/>
    <w:qFormat/>
    <w:uiPriority w:val="1"/>
    <w:pPr>
      <w:outlineLvl w:val="4"/>
    </w:pPr>
    <w:rPr>
      <w:rFonts w:ascii="宋体" w:hAnsi="宋体" w:eastAsia="宋体"/>
      <w:sz w:val="24"/>
      <w:szCs w:val="2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ind w:left="2022"/>
    </w:pPr>
    <w:rPr>
      <w:rFonts w:ascii="宋体" w:hAnsi="宋体" w:eastAsia="宋体"/>
      <w:sz w:val="22"/>
      <w:szCs w:val="22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12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ScaleCrop>false</ScaleCrop>
  <LinksUpToDate>false</LinksUpToDate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2021-06-15T09:30:00Z</dcterms:created>
  <dc:creator>Administrator</dc:creator>
  <cp:lastModifiedBy>Administrator</cp:lastModifiedBy>
  <dcterms:modified xsi:type="dcterms:W3CDTF">2021-06-18T02:31:49Z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