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中标（成交）信息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989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98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中标供应商</w:t>
            </w:r>
          </w:p>
        </w:tc>
        <w:tc>
          <w:tcPr>
            <w:tcW w:w="39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98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贵州阳光致诚投资咨询有限公司</w:t>
            </w:r>
          </w:p>
        </w:tc>
        <w:tc>
          <w:tcPr>
            <w:tcW w:w="39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“观山湖区2025年创业服务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”项目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采购代理服务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YTgzZjg4OTBjZDgxZTk3MzY4MGExMDk0ZjgwNjEifQ=="/>
  </w:docVars>
  <w:rsids>
    <w:rsidRoot w:val="00000000"/>
    <w:rsid w:val="119F065C"/>
    <w:rsid w:val="146A2615"/>
    <w:rsid w:val="1C6A7005"/>
    <w:rsid w:val="2D0E43FB"/>
    <w:rsid w:val="3FAC4583"/>
    <w:rsid w:val="45BB1BE1"/>
    <w:rsid w:val="47B93DDF"/>
    <w:rsid w:val="48825167"/>
    <w:rsid w:val="4B4A25DF"/>
    <w:rsid w:val="565E7595"/>
    <w:rsid w:val="6B176198"/>
    <w:rsid w:val="6E40653E"/>
    <w:rsid w:val="7C9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228</Characters>
  <Lines>0</Lines>
  <Paragraphs>0</Paragraphs>
  <TotalTime>57</TotalTime>
  <ScaleCrop>false</ScaleCrop>
  <LinksUpToDate>false</LinksUpToDate>
  <CharactersWithSpaces>246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2023-04-28T06:42:00Z</dcterms:created>
  <dc:creator>Administrator</dc:creator>
  <cp:lastModifiedBy>Administrator</cp:lastModifiedBy>
  <dcterms:modified xsi:type="dcterms:W3CDTF">2025-07-15T08:12:36Z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7EABEC8271FE4F9D9DA3373CFEB9180B_12</vt:lpwstr>
  </property>
  <property fmtid="{D5CDD505-2E9C-101B-9397-08002B2CF9AE}" pid="4" name="KSOTemplateDocerSaveRecord">
    <vt:lpwstr>eyJoZGlkIjoiMzkwYTgzZjg4OTBjZDgxZTk3MzY4MGExMDk0ZjgwNjEiLCJ1c2VySWQiOiIxNDk4OTgwMTcyIn0=</vt:lpwstr>
  </property>
</Properties>
</file>