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spacing w:line="480" w:lineRule="exact"/>
        <w:ind w:firstLine="562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/>
          <w:sz w:val="28"/>
          <w:szCs w:val="28"/>
          <w:lang w:eastAsia="zh-CN"/>
        </w:rPr>
        <w:t>因疫情防控需要，考生在开考前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100分钟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8月2日</w:t>
      </w:r>
      <w:r>
        <w:rPr>
          <w:rFonts w:hint="eastAsia" w:ascii="仿宋" w:hAnsi="仿宋" w:eastAsia="仿宋"/>
          <w:sz w:val="28"/>
          <w:szCs w:val="28"/>
          <w:lang w:eastAsia="zh-CN"/>
        </w:rPr>
        <w:t>上午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6:50</w:t>
      </w:r>
      <w:r>
        <w:rPr>
          <w:rFonts w:hint="eastAsia" w:ascii="仿宋" w:hAnsi="仿宋" w:eastAsia="仿宋"/>
          <w:sz w:val="28"/>
          <w:szCs w:val="28"/>
          <w:lang w:eastAsia="zh-CN"/>
        </w:rPr>
        <w:t>），凭借有效居民身份证和笔试准考证，保持距离分批有序进入考点，自觉接受口罩佩戴、出示贵州健康码（绿码）、笔试准考证和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有效二代居民身份证（含有效临时身份证）原件</w:t>
      </w:r>
      <w:r>
        <w:rPr>
          <w:rFonts w:hint="eastAsia" w:ascii="仿宋" w:hAnsi="仿宋" w:eastAsia="仿宋"/>
          <w:sz w:val="28"/>
          <w:szCs w:val="28"/>
          <w:lang w:eastAsia="zh-CN"/>
        </w:rPr>
        <w:t>，进行体温测量、提交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考前48小时（以考生核酸检测阴性报告上“采样时间”为起始，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计算至考生参加当次考试的首科考试开考时间为止，即2022年8月2日上午8:30）内1次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核酸检测阴性证明纸质版（以采样时间计算）等</w:t>
      </w:r>
      <w:r>
        <w:rPr>
          <w:rFonts w:hint="eastAsia" w:ascii="仿宋_GB2312" w:hAnsi="仿宋_GB2312" w:eastAsia="仿宋_GB2312" w:cs="仿宋_GB2312"/>
          <w:sz w:val="28"/>
          <w:szCs w:val="28"/>
        </w:rPr>
        <w:t>防疫程序无异常合格后方可进入考点。</w:t>
      </w:r>
      <w:r>
        <w:rPr>
          <w:rFonts w:hint="eastAsia" w:ascii="仿宋" w:hAnsi="仿宋" w:eastAsia="仿宋"/>
          <w:sz w:val="28"/>
          <w:szCs w:val="28"/>
          <w:lang w:eastAsia="zh-CN"/>
        </w:rPr>
        <w:t>不符合入场检测规定的考生，不得进入考点参加考试。</w:t>
      </w:r>
    </w:p>
    <w:p>
      <w:pPr>
        <w:spacing w:line="480" w:lineRule="exact"/>
        <w:ind w:firstLine="562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参加试教的考生经疫情防控检测程序合格后，于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上午8:20开始持《准考证》和有效二代居民身份证（含有效临时身份证）原件（不含电子身份证及其他证件、证明）进入试教候考室进行封闭。不符合疫情防控要求的考生、8:40仍未到达对应候考室的考生、证件与本人不相符或证件不齐的考生，视为自动放弃，取消其试教资格，所造成的一切后果由考生自己承担。</w:t>
      </w:r>
    </w:p>
    <w:p>
      <w:pPr>
        <w:spacing w:line="480" w:lineRule="exact"/>
        <w:ind w:firstLine="562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不提供多媒体设备、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考生所携带的物品除指定的教材篇目复印件、教案外，其他物品由联络人员统一管理，不得带入试教室（严禁携带贵重物品，试教过程中遗失后果自负）。</w:t>
      </w:r>
    </w:p>
    <w:p>
      <w:pPr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试教实行封闭式管理，</w:t>
      </w:r>
      <w:r>
        <w:rPr>
          <w:rFonts w:hint="eastAsia" w:ascii="仿宋_GB2312" w:hAnsi="仿宋_GB2312" w:eastAsia="仿宋_GB2312" w:cs="仿宋_GB2312"/>
          <w:sz w:val="28"/>
          <w:szCs w:val="28"/>
        </w:rPr>
        <w:t>在候考期间，要耐心等待，不得离开候考室，原则上每隔1个小时由工作人员统一引领一次卫生间。</w:t>
      </w:r>
    </w:p>
    <w:p>
      <w:pPr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试教</w:t>
      </w:r>
      <w:r>
        <w:rPr>
          <w:rFonts w:hint="eastAsia" w:ascii="仿宋_GB2312" w:hAnsi="仿宋_GB2312" w:eastAsia="仿宋_GB2312" w:cs="仿宋_GB2312"/>
          <w:sz w:val="28"/>
          <w:szCs w:val="28"/>
        </w:rPr>
        <w:t>时间为10分钟，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试教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过程中不能向考官透露姓名、单位、简历；也不能向考场内考官出示个人身份信息相关的资料或作相应的暗示</w:t>
      </w:r>
      <w:r>
        <w:rPr>
          <w:rFonts w:hint="eastAsia" w:ascii="仿宋_GB2312" w:hAnsi="仿宋_GB2312" w:eastAsia="仿宋_GB2312" w:cs="仿宋_GB2312"/>
          <w:sz w:val="28"/>
          <w:szCs w:val="28"/>
        </w:rPr>
        <w:t>，否则取消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试教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资格，所造成的一切后果责任自负。</w:t>
      </w:r>
    </w:p>
    <w:p>
      <w:pPr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试教</w:t>
      </w:r>
      <w:r>
        <w:rPr>
          <w:rFonts w:hint="eastAsia" w:ascii="仿宋_GB2312" w:hAnsi="仿宋_GB2312" w:eastAsia="仿宋_GB2312" w:cs="仿宋_GB2312"/>
          <w:sz w:val="28"/>
          <w:szCs w:val="28"/>
        </w:rPr>
        <w:t>结束离开考场后不得大声喧哗和议论，要在工作人员指定的位置等候听分，听完分后不得在考点逗留，自觉离开考场。</w:t>
      </w:r>
    </w:p>
    <w:p>
      <w:pPr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自觉遵守考试纪律，尊重考官和其他考务工作人员，服从考务工作人员指挥和安排。如有发现违纪违规行为，将取消其录用资格，涉及违法的将移送司法机关处理。</w:t>
      </w:r>
    </w:p>
    <w:p>
      <w:pPr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各考场试教学科的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试教篇目</w:t>
      </w:r>
      <w:r>
        <w:rPr>
          <w:rFonts w:hint="eastAsia" w:ascii="仿宋_GB2312" w:hAnsi="仿宋_GB2312" w:eastAsia="仿宋_GB2312" w:cs="仿宋_GB2312"/>
          <w:sz w:val="28"/>
          <w:szCs w:val="28"/>
        </w:rPr>
        <w:t>将由各考场各学段各学科抽签确定的第一位考生到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试教</w:t>
      </w:r>
      <w:r>
        <w:rPr>
          <w:rFonts w:hint="eastAsia" w:ascii="仿宋_GB2312" w:hAnsi="仿宋_GB2312" w:eastAsia="仿宋_GB2312" w:cs="仿宋_GB2312"/>
          <w:sz w:val="28"/>
          <w:szCs w:val="28"/>
        </w:rPr>
        <w:t>室抽取确定，并登记备案，其余考生到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试教</w:t>
      </w:r>
      <w:r>
        <w:rPr>
          <w:rFonts w:hint="eastAsia" w:ascii="仿宋_GB2312" w:hAnsi="仿宋_GB2312" w:eastAsia="仿宋_GB2312" w:cs="仿宋_GB2312"/>
          <w:sz w:val="28"/>
          <w:szCs w:val="28"/>
        </w:rPr>
        <w:t>室后由考官告知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试教</w:t>
      </w:r>
      <w:r>
        <w:rPr>
          <w:rFonts w:hint="eastAsia" w:ascii="仿宋_GB2312" w:hAnsi="仿宋_GB2312" w:eastAsia="仿宋_GB2312" w:cs="仿宋_GB2312"/>
          <w:sz w:val="28"/>
          <w:szCs w:val="28"/>
        </w:rPr>
        <w:t>篇目。</w:t>
      </w:r>
    </w:p>
    <w:p>
      <w:pPr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九、</w:t>
      </w:r>
      <w:r>
        <w:rPr>
          <w:rFonts w:hint="eastAsia" w:ascii="仿宋_GB2312" w:hAnsi="仿宋_GB2312" w:eastAsia="仿宋_GB2312" w:cs="仿宋_GB2312"/>
          <w:sz w:val="28"/>
          <w:szCs w:val="28"/>
        </w:rPr>
        <w:t>严禁将各种电子、通信、存储、教具或其他设备带至考场，已带入考场的要按工作人员的要求放在指定位置（电子设备需关闭电源），凡发现违规违纪者，一律按照相关规定处理。</w:t>
      </w:r>
    </w:p>
    <w:p>
      <w:pPr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十、</w:t>
      </w:r>
      <w:r>
        <w:rPr>
          <w:rFonts w:hint="eastAsia" w:ascii="仿宋_GB2312" w:hAnsi="仿宋_GB2312" w:eastAsia="仿宋_GB2312" w:cs="仿宋_GB2312"/>
          <w:sz w:val="28"/>
          <w:szCs w:val="28"/>
        </w:rPr>
        <w:t>严禁在离开考试区域前打开通讯设备，一经发现作违纪处理，取消考试资格。</w:t>
      </w:r>
    </w:p>
    <w:p>
      <w:pPr>
        <w:spacing w:line="48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十一、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考生不得驾车进入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试教</w:t>
      </w:r>
      <w:r>
        <w:rPr>
          <w:rFonts w:hint="eastAsia" w:ascii="仿宋_GB2312" w:hAnsi="仿宋_GB2312" w:eastAsia="仿宋_GB2312" w:cs="仿宋_GB2312"/>
          <w:sz w:val="28"/>
          <w:szCs w:val="28"/>
        </w:rPr>
        <w:t>考点，不得着警服、军服等职业工作制服参加试教。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凡参加此次面试的考生，须严格遵守《贵州省2022年人事考试新冠肺炎疫情防控要求（第四版）》和《新型冠状病毒肺炎防控方案（第九版）规定，因不符合疫情防控要求不能参加面试的考生自行承担后果。</w:t>
      </w:r>
    </w:p>
    <w:p>
      <w:pPr>
        <w:spacing w:line="48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十三、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从通知发出之日至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试教</w:t>
      </w:r>
      <w:r>
        <w:rPr>
          <w:rFonts w:hint="eastAsia" w:ascii="仿宋_GB2312" w:hAnsi="仿宋_GB2312" w:eastAsia="仿宋_GB2312" w:cs="仿宋_GB2312"/>
          <w:sz w:val="28"/>
          <w:szCs w:val="28"/>
        </w:rPr>
        <w:t>前，请考生务必关注“清镇市人民政府门户网”（http://www.gzqz.gov.cn/xwdt/tzgg/）通知公告栏相关信息，同时保持电话24小时畅通，如出现不可抗拒情况，将通过公告告知考生有关试教工作的相关事宜。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NWQzNGU4N2FkZDhlYjA5N2YyOGMwZGZmOGM0NGQifQ=="/>
  </w:docVars>
  <w:rsids>
    <w:rsidRoot w:val="151D13BE"/>
    <w:rsid w:val="008F6EB2"/>
    <w:rsid w:val="00C07B93"/>
    <w:rsid w:val="00FC436E"/>
    <w:rsid w:val="02CB5471"/>
    <w:rsid w:val="02DB4DB2"/>
    <w:rsid w:val="047B1418"/>
    <w:rsid w:val="061C09D2"/>
    <w:rsid w:val="096F639D"/>
    <w:rsid w:val="09746495"/>
    <w:rsid w:val="0BA0580B"/>
    <w:rsid w:val="0BA85805"/>
    <w:rsid w:val="0E910299"/>
    <w:rsid w:val="0EB36461"/>
    <w:rsid w:val="0F087E2F"/>
    <w:rsid w:val="0F1A64E0"/>
    <w:rsid w:val="0F531405"/>
    <w:rsid w:val="10432D00"/>
    <w:rsid w:val="1101148A"/>
    <w:rsid w:val="115832F0"/>
    <w:rsid w:val="117D06C9"/>
    <w:rsid w:val="11FD3D7D"/>
    <w:rsid w:val="123A47A4"/>
    <w:rsid w:val="128F5FC0"/>
    <w:rsid w:val="147A357D"/>
    <w:rsid w:val="14C91E0F"/>
    <w:rsid w:val="151D13BE"/>
    <w:rsid w:val="15B85E29"/>
    <w:rsid w:val="1601466A"/>
    <w:rsid w:val="1674376A"/>
    <w:rsid w:val="17913212"/>
    <w:rsid w:val="181D1EBD"/>
    <w:rsid w:val="18C379E3"/>
    <w:rsid w:val="1B1D45E3"/>
    <w:rsid w:val="1BB43F37"/>
    <w:rsid w:val="1C877AAC"/>
    <w:rsid w:val="1E2B6720"/>
    <w:rsid w:val="202F346E"/>
    <w:rsid w:val="20D66AA1"/>
    <w:rsid w:val="20D86A28"/>
    <w:rsid w:val="21274A8D"/>
    <w:rsid w:val="217C49D7"/>
    <w:rsid w:val="229B128E"/>
    <w:rsid w:val="23507FB7"/>
    <w:rsid w:val="23847F75"/>
    <w:rsid w:val="24531F11"/>
    <w:rsid w:val="249D03CD"/>
    <w:rsid w:val="25650200"/>
    <w:rsid w:val="25867EA2"/>
    <w:rsid w:val="25EB6CD6"/>
    <w:rsid w:val="26B55C15"/>
    <w:rsid w:val="27E17F45"/>
    <w:rsid w:val="287879D7"/>
    <w:rsid w:val="28F969AF"/>
    <w:rsid w:val="2A3452B4"/>
    <w:rsid w:val="2B7360E6"/>
    <w:rsid w:val="2BD168A0"/>
    <w:rsid w:val="2C55798A"/>
    <w:rsid w:val="2C6669ED"/>
    <w:rsid w:val="2EBF00B3"/>
    <w:rsid w:val="302522CB"/>
    <w:rsid w:val="306F3A27"/>
    <w:rsid w:val="30B83C39"/>
    <w:rsid w:val="32A61CB5"/>
    <w:rsid w:val="33672CF8"/>
    <w:rsid w:val="35203C31"/>
    <w:rsid w:val="383C5DA4"/>
    <w:rsid w:val="39074B30"/>
    <w:rsid w:val="3B905F91"/>
    <w:rsid w:val="3F4E2034"/>
    <w:rsid w:val="40F40F69"/>
    <w:rsid w:val="433A7DE4"/>
    <w:rsid w:val="43D015E0"/>
    <w:rsid w:val="4409770D"/>
    <w:rsid w:val="45904CFD"/>
    <w:rsid w:val="45955C08"/>
    <w:rsid w:val="45E832C2"/>
    <w:rsid w:val="48C87183"/>
    <w:rsid w:val="49853B66"/>
    <w:rsid w:val="4A3819E7"/>
    <w:rsid w:val="4AF02531"/>
    <w:rsid w:val="4B296B88"/>
    <w:rsid w:val="4B900087"/>
    <w:rsid w:val="4E70517F"/>
    <w:rsid w:val="4F0A0A7E"/>
    <w:rsid w:val="4F513BA4"/>
    <w:rsid w:val="4FE72284"/>
    <w:rsid w:val="50A867A1"/>
    <w:rsid w:val="50DD6812"/>
    <w:rsid w:val="50F36D47"/>
    <w:rsid w:val="53AE40CE"/>
    <w:rsid w:val="53E34A39"/>
    <w:rsid w:val="55745531"/>
    <w:rsid w:val="55F36710"/>
    <w:rsid w:val="55F859AC"/>
    <w:rsid w:val="57006C3D"/>
    <w:rsid w:val="578A30A4"/>
    <w:rsid w:val="5C112017"/>
    <w:rsid w:val="5C392F1B"/>
    <w:rsid w:val="5C7C2F83"/>
    <w:rsid w:val="5D3720B7"/>
    <w:rsid w:val="5E3B2138"/>
    <w:rsid w:val="5E711F49"/>
    <w:rsid w:val="5F261B55"/>
    <w:rsid w:val="617007F7"/>
    <w:rsid w:val="620617E0"/>
    <w:rsid w:val="629024D6"/>
    <w:rsid w:val="65306804"/>
    <w:rsid w:val="65443BDE"/>
    <w:rsid w:val="65772C72"/>
    <w:rsid w:val="67515045"/>
    <w:rsid w:val="68555008"/>
    <w:rsid w:val="69BA17A7"/>
    <w:rsid w:val="69D83F92"/>
    <w:rsid w:val="6A233AF1"/>
    <w:rsid w:val="6A9D4E0A"/>
    <w:rsid w:val="6B9419A4"/>
    <w:rsid w:val="6C0B551E"/>
    <w:rsid w:val="6C237C74"/>
    <w:rsid w:val="6D447F97"/>
    <w:rsid w:val="6D493DB0"/>
    <w:rsid w:val="6D8328BA"/>
    <w:rsid w:val="6D981C0C"/>
    <w:rsid w:val="6DC72505"/>
    <w:rsid w:val="70DF3C84"/>
    <w:rsid w:val="713A310D"/>
    <w:rsid w:val="73460307"/>
    <w:rsid w:val="750E03EF"/>
    <w:rsid w:val="750E25F6"/>
    <w:rsid w:val="755367E0"/>
    <w:rsid w:val="763F22B3"/>
    <w:rsid w:val="76D02321"/>
    <w:rsid w:val="77F36684"/>
    <w:rsid w:val="78C32435"/>
    <w:rsid w:val="78D7753D"/>
    <w:rsid w:val="78F9553C"/>
    <w:rsid w:val="798929F8"/>
    <w:rsid w:val="7AAA5C51"/>
    <w:rsid w:val="7CC031BD"/>
    <w:rsid w:val="7CE24D94"/>
    <w:rsid w:val="7D16174A"/>
    <w:rsid w:val="7D2152E7"/>
    <w:rsid w:val="7D987521"/>
    <w:rsid w:val="7F9518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1171</Words>
  <Characters>1226</Characters>
  <Lines>0</Lines>
  <Paragraphs>0</Paragraphs>
  <TotalTime>3</TotalTime>
  <ScaleCrop>false</ScaleCrop>
  <LinksUpToDate>false</LinksUpToDate>
  <CharactersWithSpaces>1227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cp:lastPrinted>2022-07-28T10:20:00Z</cp:lastPrinted>
  <dcterms:modified xsi:type="dcterms:W3CDTF">2022-07-28T13:31:25Z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4B5A6B6F4E4F4D3EB74C68215888EFAB</vt:lpwstr>
  </property>
</Properties>
</file>