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：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关于申请就业见习生活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补助费的函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</w:t>
      </w:r>
      <w:r>
        <w:rPr>
          <w:rFonts w:hint="eastAsia" w:ascii="仿宋_GB2312" w:eastAsia="仿宋_GB2312"/>
          <w:sz w:val="32"/>
          <w:szCs w:val="32"/>
          <w:lang w:eastAsia="zh-CN"/>
        </w:rPr>
        <w:t>人力资源和社会保障局（</w:t>
      </w:r>
      <w:r>
        <w:rPr>
          <w:rFonts w:hint="eastAsia" w:ascii="仿宋_GB2312" w:eastAsia="仿宋_GB2312"/>
          <w:sz w:val="32"/>
          <w:szCs w:val="32"/>
        </w:rPr>
        <w:t>“引导办”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根据组织实施就业见习工作的精神,20××年××月××日至20××年××月××日，共有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×× 名见习生到××见习，按照每人每月财政补贴××的60%的标准计算，申请财政补贴××元（大写：××整），保险费按照每人××元的标准计算，申请保险费补贴××元（大写：××整），合计共××元（大写：××整）。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 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收款单位名称：××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        号：××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 户 银  行：××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附：见习生活补助费申领有关资料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××××(盖章)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  月   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33888"/>
    <w:rsid w:val="3FBD3752"/>
    <w:rsid w:val="59F16EF7"/>
    <w:rsid w:val="5D833888"/>
    <w:rsid w:val="66963FB1"/>
    <w:rsid w:val="6D535020"/>
    <w:rsid w:val="763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2018-05-03T04:10:00Z</dcterms:created>
  <dc:creator>jeandee</dc:creator>
  <cp:lastModifiedBy>。羽空零旋</cp:lastModifiedBy>
  <dcterms:modified xsi:type="dcterms:W3CDTF">2019-03-20T08:29:47Z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