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717" w:type="pct"/>
        <w:tblInd w:w="-95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1017"/>
        <w:gridCol w:w="1080"/>
        <w:gridCol w:w="1472"/>
        <w:gridCol w:w="831"/>
        <w:gridCol w:w="935"/>
        <w:gridCol w:w="557"/>
        <w:gridCol w:w="906"/>
        <w:gridCol w:w="504"/>
        <w:gridCol w:w="850"/>
        <w:gridCol w:w="578"/>
        <w:gridCol w:w="783"/>
        <w:gridCol w:w="563"/>
        <w:gridCol w:w="1152"/>
        <w:gridCol w:w="665"/>
        <w:gridCol w:w="944"/>
        <w:gridCol w:w="660"/>
        <w:gridCol w:w="974"/>
        <w:gridCol w:w="8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  <w:p>
            <w:pPr>
              <w:jc w:val="center"/>
              <w:rPr>
                <w:rFonts w:hint="default" w:ascii="Tahoma" w:hAnsi="Tahoma" w:eastAsia="宋体" w:cs="Tahom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  <w:lang w:eastAsia="zh-CN"/>
              </w:rPr>
              <w:t>贵阳贵安社会扶贫专项基金申报汇总表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 </w:t>
            </w:r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  <w:lang w:val="en-US" w:eastAsia="zh-CN"/>
              </w:rPr>
              <w:t xml:space="preserve">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报送单位：（盖章）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:万元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区(县、市）、贵安新区乡（镇）</w:t>
            </w:r>
          </w:p>
        </w:tc>
        <w:tc>
          <w:tcPr>
            <w:tcW w:w="7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9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捐赠基金使用分类</w:t>
            </w:r>
          </w:p>
        </w:tc>
        <w:tc>
          <w:tcPr>
            <w:tcW w:w="51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4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</w:t>
            </w:r>
          </w:p>
        </w:tc>
        <w:tc>
          <w:tcPr>
            <w:tcW w:w="4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危改</w:t>
            </w:r>
          </w:p>
        </w:tc>
        <w:tc>
          <w:tcPr>
            <w:tcW w:w="4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</w:t>
            </w:r>
          </w:p>
        </w:tc>
        <w:tc>
          <w:tcPr>
            <w:tcW w:w="5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受灾</w:t>
            </w:r>
          </w:p>
        </w:tc>
        <w:tc>
          <w:tcPr>
            <w:tcW w:w="5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残疾</w:t>
            </w:r>
          </w:p>
        </w:tc>
        <w:tc>
          <w:tcPr>
            <w:tcW w:w="510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人/户.个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人/户</w:t>
            </w: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个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补助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  <w:lang w:eastAsia="zh-CN"/>
              </w:rPr>
              <w:t>资金</w:t>
            </w: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NkZGM4OGIyOGM4ZWRiZDFkYzI0NjY0ZmNiMzEifQ=="/>
  </w:docVars>
  <w:rsids>
    <w:rsidRoot w:val="054676C6"/>
    <w:rsid w:val="0546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next w:val="1"/>
    <w:qFormat/>
    <w:uiPriority w:val="0"/>
    <w:pPr>
      <w:spacing w:before="100" w:after="100"/>
      <w:textAlignment w:val="baseline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2024-01-02T03:28:00Z</dcterms:created>
  <dc:creator>断尾的猫</dc:creator>
  <cp:lastModifiedBy>断尾的猫</cp:lastModifiedBy>
  <dcterms:modified xsi:type="dcterms:W3CDTF">2024-01-02T03:29:10Z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D33D1A37D469427E9049395D1C290450_11</vt:lpwstr>
  </property>
</Properties>
</file>