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8CB69">
      <w:pPr>
        <w:autoSpaceDE w:val="0"/>
        <w:spacing w:line="56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2026年贵阳市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生态环境监督执法正面清单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名录</w:t>
      </w:r>
    </w:p>
    <w:tbl>
      <w:tblPr>
        <w:tblStyle w:val="4"/>
        <w:tblpPr w:leftFromText="180" w:rightFromText="180" w:vertAnchor="text" w:horzAnchor="page" w:tblpXSpec="center" w:tblpY="632"/>
        <w:tblOverlap w:val="never"/>
        <w:tblW w:w="136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929"/>
        <w:gridCol w:w="1036"/>
        <w:gridCol w:w="3355"/>
        <w:gridCol w:w="2700"/>
        <w:gridCol w:w="2285"/>
        <w:gridCol w:w="2745"/>
      </w:tblGrid>
      <w:tr w14:paraId="52DC9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F77E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地市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  <w:lang w:val="en-US" w:eastAsia="zh-CN"/>
              </w:rPr>
              <w:t>区/县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  <w:lang w:val="en-US" w:eastAsia="zh-CN"/>
              </w:rPr>
              <w:t>企业名称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  <w:lang w:val="en-US" w:eastAsia="zh-CN"/>
              </w:rPr>
              <w:t>统一社会信用代码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</w:rPr>
              <w:t>行业类别代码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93A0">
            <w:pPr>
              <w:spacing w:line="288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</w:rPr>
              <w:t>排污许可证</w:t>
            </w:r>
          </w:p>
          <w:p w14:paraId="61F1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18"/>
                <w:szCs w:val="18"/>
              </w:rPr>
              <w:t>（排污登记）编号</w:t>
            </w:r>
          </w:p>
        </w:tc>
      </w:tr>
      <w:tr w14:paraId="755E3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B07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贵州金泰利粮油发展有限公司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91520100MABNL2CUXM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91520100MABNL2CUXM001U</w:t>
            </w:r>
          </w:p>
        </w:tc>
      </w:tr>
      <w:tr w14:paraId="00C0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933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贵阳永青仪电科技有限公司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915201007096164190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915201007096164190001X</w:t>
            </w:r>
          </w:p>
        </w:tc>
      </w:tr>
      <w:tr w14:paraId="4AE89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983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贵州泉天欣实业有限责任公司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915201135993976052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瓶（罐）装饮用水制造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915201135993976052001W</w:t>
            </w:r>
          </w:p>
        </w:tc>
      </w:tr>
      <w:tr w14:paraId="0590C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A6B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贵州九州通达医药有限公司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9152011308278846XT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医药及医疗器械批发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9152011308278846XT001X</w:t>
            </w:r>
          </w:p>
        </w:tc>
      </w:tr>
      <w:tr w14:paraId="2227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992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贵州晟展峰新材料科技有限公司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91520192MA6E3JTM33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有色金属合金制造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91520192MA6E3JTM33001U</w:t>
            </w:r>
          </w:p>
        </w:tc>
      </w:tr>
      <w:tr w14:paraId="278A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C1A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贵州晟迪环保能源有限公司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91520113MAALX7820L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生物质能发电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91520113MAALX7820L001Q</w:t>
            </w:r>
          </w:p>
        </w:tc>
      </w:tr>
      <w:tr w14:paraId="49D6B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EA4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贵州华科铝材料工程技术研究有限公司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915201136884151075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有色压延加工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915201136884151075001Y</w:t>
            </w:r>
          </w:p>
        </w:tc>
      </w:tr>
      <w:tr w14:paraId="54077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1FE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中国航发贵阳发动机设计研究所（沙文园区）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12100000429980662C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航空航天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12100000429980662C003S</w:t>
            </w:r>
          </w:p>
        </w:tc>
      </w:tr>
      <w:tr w14:paraId="63311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86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贵阳弗迪动力有限公司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91520113MABX5KPH79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汽车零部件及配件制造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91520113MABX5KPH79001X</w:t>
            </w:r>
          </w:p>
        </w:tc>
      </w:tr>
      <w:tr w14:paraId="2F3F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13C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白云区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贵州泛德制药有限公司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915200006222000585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化学药品制剂制造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915200006222000585001W</w:t>
            </w:r>
          </w:p>
        </w:tc>
      </w:tr>
      <w:tr w14:paraId="0D91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C9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贵州西牛王印务有限公司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91520100622416959Q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3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91520100622416959Q001U</w:t>
            </w:r>
          </w:p>
        </w:tc>
      </w:tr>
      <w:tr w14:paraId="12BC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D28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贵州玄德生物科技股份有限公司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91520000214419157J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CDB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91520000214419157J001U  </w:t>
            </w:r>
          </w:p>
        </w:tc>
      </w:tr>
      <w:tr w14:paraId="52DA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F77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贵州新华印务有限责任公司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91520100059083330C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50C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23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91520100059083330C003W </w:t>
            </w:r>
          </w:p>
        </w:tc>
      </w:tr>
      <w:tr w14:paraId="4151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8E7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观山湖区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贵阳大东汽车配件有限公司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91520115MA6DP0LBXW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C3607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91520115MA6DP0LBXW001Y</w:t>
            </w:r>
          </w:p>
        </w:tc>
      </w:tr>
      <w:tr w14:paraId="4569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F9C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观山湖区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贵州至信实业有限公司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91520115MA6DY25D9G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C3607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91520115MA6DY25D9G001Z</w:t>
            </w:r>
          </w:p>
        </w:tc>
      </w:tr>
      <w:tr w14:paraId="5EF2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175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观山湖区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贵阳世钟汽车配件有限公司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91520115MA6EEG203B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C3607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91520115MA6EEG203B001X</w:t>
            </w:r>
          </w:p>
        </w:tc>
      </w:tr>
      <w:tr w14:paraId="52FBE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716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花溪区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贵州北极熊实业有限公司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91520000622210862Q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1532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91520000622210862Q001X</w:t>
            </w:r>
          </w:p>
        </w:tc>
      </w:tr>
      <w:tr w14:paraId="38EC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F61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花溪区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贵州富华印刷有限公司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91520900709611669M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服务业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91520900709611669M001Y</w:t>
            </w:r>
          </w:p>
        </w:tc>
      </w:tr>
      <w:tr w14:paraId="73E8A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40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花溪区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贵阳久联化工有限责任公司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18"/>
                <w:szCs w:val="18"/>
              </w:rPr>
              <w:t>915201002144524676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C2671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18"/>
                <w:szCs w:val="18"/>
              </w:rPr>
              <w:t>915201002144524676001Y</w:t>
            </w:r>
          </w:p>
        </w:tc>
      </w:tr>
      <w:tr w14:paraId="40AB5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7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花溪区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贵州泰邦生物制品有限公司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91520100214493007F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4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91520100214493007F001V</w:t>
            </w:r>
          </w:p>
        </w:tc>
      </w:tr>
      <w:tr w14:paraId="629B2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21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484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经开区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贵州君之堂制药有限公司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91520114722193684G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2740—中成药生产、2710—化学药品原料药制造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91520114722193684G001V</w:t>
            </w:r>
          </w:p>
        </w:tc>
      </w:tr>
      <w:tr w14:paraId="57B52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22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开阳县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0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贵州开阳华兴油脂有限责任公司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91520121736629100G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  <w:p w14:paraId="0D98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C1331</w:t>
            </w:r>
          </w:p>
          <w:p w14:paraId="465E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91520121736629100G001U</w:t>
            </w:r>
          </w:p>
        </w:tc>
      </w:tr>
      <w:tr w14:paraId="7E23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60F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开阳县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开阳盛黔新能源有限公司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91520121MACLJ4MG3A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D4415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无需办理</w:t>
            </w:r>
          </w:p>
        </w:tc>
      </w:tr>
      <w:tr w14:paraId="16FA6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7CC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南明区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中国铁路成都局集团有限公司贵阳南车辆段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91520102914403180E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制造业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91520102914403180E001X</w:t>
            </w:r>
          </w:p>
        </w:tc>
      </w:tr>
      <w:tr w14:paraId="543FD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BF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贵州正和天筑科技有限公司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91520181785479604U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91520181785479604U001X</w:t>
            </w:r>
          </w:p>
        </w:tc>
      </w:tr>
      <w:tr w14:paraId="539CD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BC4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联塑科技发展（贵阳）有限公司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915201007501641518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915201007501641518001Q</w:t>
            </w:r>
          </w:p>
        </w:tc>
      </w:tr>
      <w:tr w14:paraId="7F381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D12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91520100722107002X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91520100722107002X001X</w:t>
            </w:r>
          </w:p>
        </w:tc>
      </w:tr>
      <w:tr w14:paraId="4157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EB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8AD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6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贵州圣济堂制药有限公司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7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915201006222407117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915201006222407117001P</w:t>
            </w:r>
          </w:p>
        </w:tc>
      </w:tr>
      <w:tr w14:paraId="3B51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2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29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2F8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清镇市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贵州江和包装印刷有限公司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915201810570888321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D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1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915201810570888321001P</w:t>
            </w:r>
          </w:p>
        </w:tc>
      </w:tr>
      <w:tr w14:paraId="0928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4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96BB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6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D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贵州地道药业有限公司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A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91520181761391528T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3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7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91520181761391528T001Q</w:t>
            </w:r>
          </w:p>
        </w:tc>
      </w:tr>
      <w:tr w14:paraId="202F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F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C45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清镇市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8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贵州中芯微电子科技有限公司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D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91520181MAAKC2Y51W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E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0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91520181MAAKC2Y51W001W</w:t>
            </w:r>
          </w:p>
        </w:tc>
      </w:tr>
      <w:tr w14:paraId="784CE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E3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20D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贵州贵乐食品有限公司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4E67"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91520112670744957D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C1432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91520112670744957D001Z</w:t>
            </w:r>
          </w:p>
        </w:tc>
      </w:tr>
      <w:tr w14:paraId="1EAD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27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6007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B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4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贵州飞龙雨实业集团有限公司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6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91520112587277454R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B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C1522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F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91520112587277454R001X</w:t>
            </w:r>
          </w:p>
        </w:tc>
      </w:tr>
      <w:tr w14:paraId="3216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1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654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E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贵州省新众食品研发有限公司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E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91520112MAAJXRE13D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A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C1399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D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/</w:t>
            </w:r>
          </w:p>
        </w:tc>
      </w:tr>
      <w:tr w14:paraId="22EF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F5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DF2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贵州安飞精密制造有限公司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A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9152011230879285X5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C3444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/</w:t>
            </w:r>
          </w:p>
        </w:tc>
      </w:tr>
      <w:tr w14:paraId="5AC44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7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70D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4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贵阳新洋诚义齿有限公司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91520112736646920Q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C3589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91520112736646920Q001X</w:t>
            </w:r>
          </w:p>
        </w:tc>
      </w:tr>
      <w:tr w14:paraId="0FB31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3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3DC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7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乌当区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贵阳方凯包装有限公司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D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91520112573346543L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F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C2319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9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91520112573346543L001P</w:t>
            </w:r>
          </w:p>
        </w:tc>
      </w:tr>
      <w:tr w14:paraId="3F55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D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38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90B4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B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乌当区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2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贵州千叶药品包装有限公司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F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91520100622202993G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C2780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C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91520100622202993G001Z</w:t>
            </w:r>
          </w:p>
        </w:tc>
      </w:tr>
      <w:tr w14:paraId="021B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69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39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D5C6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B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乌当区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4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贵州五福坊食品股份有限公司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91520112722123037F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1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C1353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91520112722123037F001U</w:t>
            </w:r>
          </w:p>
        </w:tc>
      </w:tr>
      <w:tr w14:paraId="23519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07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F62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8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贵州永辉物流有限公司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C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91520123MA6JBCUJ4P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B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物流及仓储业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无需办理</w:t>
            </w:r>
          </w:p>
        </w:tc>
      </w:tr>
      <w:tr w14:paraId="5B8F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94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9738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6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贵州奇伟实业发展有限公司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3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91520113766086506N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6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塑料板、管、型材制造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4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91520113766086506N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001W</w:t>
            </w:r>
          </w:p>
        </w:tc>
      </w:tr>
      <w:tr w14:paraId="79CDE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E5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275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D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贵州嘉新智能校具有限公司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91520123MA6H3MN14A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35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金属制品业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91520123MA6H3MN14A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001Y</w:t>
            </w:r>
          </w:p>
        </w:tc>
      </w:tr>
      <w:tr w14:paraId="57E5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C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2C3F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0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贵州景诚制药有限公司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9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91520100622202029Q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A39D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A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91520100622202029Q001V</w:t>
            </w:r>
          </w:p>
        </w:tc>
      </w:tr>
      <w:tr w14:paraId="7436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3B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E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4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贵阳德昌祥药业有限公司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91520100722167718P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E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91520100722167718P001Q</w:t>
            </w:r>
          </w:p>
        </w:tc>
      </w:tr>
      <w:tr w14:paraId="6802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9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B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修文县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6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贵州科开医药有限公司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91520000214419886A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0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批发与零售业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F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无需办理</w:t>
            </w:r>
          </w:p>
        </w:tc>
      </w:tr>
      <w:tr w14:paraId="7EE92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A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2253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EE96">
            <w:pPr>
              <w:keepNext w:val="0"/>
              <w:keepLines w:val="0"/>
              <w:widowControl/>
              <w:suppressLineNumbers w:val="0"/>
              <w:tabs>
                <w:tab w:val="left" w:pos="381"/>
              </w:tabs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云岩区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贵州益佰制药有限公司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1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91520000709667830M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D1CC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8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91520000709667830M001Q</w:t>
            </w:r>
          </w:p>
        </w:tc>
      </w:tr>
      <w:tr w14:paraId="27A5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22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1FAE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云岩区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贵州乡下妹食品有限公司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0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91520000714305172N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238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1469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E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91520000714305172N001V</w:t>
            </w:r>
          </w:p>
        </w:tc>
      </w:tr>
      <w:tr w14:paraId="3162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7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D348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2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highlight w:val="none"/>
                <w:lang w:val="en-US" w:eastAsia="zh-CN"/>
              </w:rPr>
              <w:t>云岩区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B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贵州永吉印务股份有限公司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F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91520100214435085H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1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1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91520100214435085H001U</w:t>
            </w:r>
          </w:p>
        </w:tc>
      </w:tr>
      <w:tr w14:paraId="39AD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A6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0102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A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E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贵州盘江民爆有限公司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6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91520122MA6E7B391X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0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4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91520122MA6E7B391X0012</w:t>
            </w:r>
          </w:p>
        </w:tc>
      </w:tr>
      <w:tr w14:paraId="18A66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D7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F24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E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息烽县水利电力开发公司流长水厂管理站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9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91520122215740233Y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8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水的生产和供应业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2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91520122215740233Y001W</w:t>
            </w:r>
          </w:p>
        </w:tc>
      </w:tr>
      <w:tr w14:paraId="5FF95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24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B94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1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B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贵州水投水务集团息烽有限公司（九庄供水站）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91520122215740575A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B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水的生产和供应业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6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91520122215740575A004Y</w:t>
            </w:r>
          </w:p>
        </w:tc>
      </w:tr>
      <w:tr w14:paraId="07673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3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9AD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1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贵州水投水务集团息烽有限公司（永靖供水站）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91520122215740575A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水的生产和供应业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E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91520122215740575A001X</w:t>
            </w:r>
          </w:p>
        </w:tc>
      </w:tr>
      <w:tr w14:paraId="0E6FE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FD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59E4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贵阳市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0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息烽县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贵州水投水务集团息烽有限公司（养龙司供水站）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91520122MA6E5GPD7T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水的生产和供应业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C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91520122MA6E5GPD7T004Y</w:t>
            </w:r>
          </w:p>
        </w:tc>
      </w:tr>
    </w:tbl>
    <w:p w14:paraId="3FAA4984">
      <w:pPr>
        <w:jc w:val="left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bookmarkStart w:id="0" w:name="_GoBack"/>
      <w:bookmarkEnd w:id="0"/>
    </w:p>
    <w:p w14:paraId="73414D17">
      <w:pPr>
        <w:jc w:val="left"/>
        <w:rPr>
          <w:rFonts w:ascii="仿宋_GB2312" w:hAnsi="仿宋_GB2312" w:eastAsia="仿宋_GB2312" w:cs="仿宋_GB2312"/>
          <w:color w:val="000000"/>
          <w:sz w:val="24"/>
        </w:rPr>
      </w:pPr>
    </w:p>
    <w:p w14:paraId="09854113">
      <w:pPr>
        <w:jc w:val="left"/>
        <w:rPr>
          <w:rFonts w:ascii="仿宋_GB2312" w:hAnsi="仿宋_GB2312" w:eastAsia="仿宋_GB2312" w:cs="仿宋_GB2312"/>
          <w:color w:val="000000"/>
          <w:sz w:val="24"/>
        </w:rPr>
      </w:pPr>
    </w:p>
    <w:p w14:paraId="20202FC9">
      <w:pPr>
        <w:jc w:val="left"/>
        <w:rPr>
          <w:rFonts w:ascii="仿宋_GB2312" w:hAnsi="仿宋_GB2312" w:eastAsia="仿宋_GB2312" w:cs="仿宋_GB2312"/>
          <w:color w:val="000000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3OTY0YTdiYzQ3YjM1ODIxZjk1MzRiZmViZGUzNmUifQ=="/>
  </w:docVars>
  <w:rsids>
    <w:rsidRoot w:val="30C30F57"/>
    <w:rsid w:val="00020533"/>
    <w:rsid w:val="00627199"/>
    <w:rsid w:val="00D545EA"/>
    <w:rsid w:val="00DE72D9"/>
    <w:rsid w:val="00E02191"/>
    <w:rsid w:val="00E371FE"/>
    <w:rsid w:val="026259A2"/>
    <w:rsid w:val="026F289D"/>
    <w:rsid w:val="05015EA4"/>
    <w:rsid w:val="05CC0260"/>
    <w:rsid w:val="07A5520D"/>
    <w:rsid w:val="07A57331"/>
    <w:rsid w:val="07D272D8"/>
    <w:rsid w:val="090374B4"/>
    <w:rsid w:val="095962AF"/>
    <w:rsid w:val="09644C54"/>
    <w:rsid w:val="099969C6"/>
    <w:rsid w:val="09D04097"/>
    <w:rsid w:val="09D31B9D"/>
    <w:rsid w:val="0AE14BD5"/>
    <w:rsid w:val="0AE70B7C"/>
    <w:rsid w:val="0CBC18A6"/>
    <w:rsid w:val="0D3A01A5"/>
    <w:rsid w:val="0F9022FF"/>
    <w:rsid w:val="10D601E5"/>
    <w:rsid w:val="11A077D9"/>
    <w:rsid w:val="123D6042"/>
    <w:rsid w:val="12F31522"/>
    <w:rsid w:val="13BB7AE9"/>
    <w:rsid w:val="14D40EDF"/>
    <w:rsid w:val="1767187E"/>
    <w:rsid w:val="177B0E6C"/>
    <w:rsid w:val="17FD24FB"/>
    <w:rsid w:val="18820CBD"/>
    <w:rsid w:val="1A0422BF"/>
    <w:rsid w:val="1AD43235"/>
    <w:rsid w:val="1B39037C"/>
    <w:rsid w:val="1C547A29"/>
    <w:rsid w:val="1CE71865"/>
    <w:rsid w:val="1D634930"/>
    <w:rsid w:val="1D7F39B2"/>
    <w:rsid w:val="1DB25B36"/>
    <w:rsid w:val="1DD106B2"/>
    <w:rsid w:val="21F15A7C"/>
    <w:rsid w:val="23887A65"/>
    <w:rsid w:val="2446076E"/>
    <w:rsid w:val="24AA3A0B"/>
    <w:rsid w:val="250D5433"/>
    <w:rsid w:val="251806F5"/>
    <w:rsid w:val="2567076C"/>
    <w:rsid w:val="25AC4CBA"/>
    <w:rsid w:val="2616785E"/>
    <w:rsid w:val="276F7789"/>
    <w:rsid w:val="27E56498"/>
    <w:rsid w:val="27F02316"/>
    <w:rsid w:val="2879584E"/>
    <w:rsid w:val="295157E1"/>
    <w:rsid w:val="297D748C"/>
    <w:rsid w:val="2B326E57"/>
    <w:rsid w:val="2C011B19"/>
    <w:rsid w:val="2C0758F9"/>
    <w:rsid w:val="2CB471B3"/>
    <w:rsid w:val="2E5D1AEE"/>
    <w:rsid w:val="2EB30D68"/>
    <w:rsid w:val="2EB527F0"/>
    <w:rsid w:val="2EBD3D1F"/>
    <w:rsid w:val="2FCD0317"/>
    <w:rsid w:val="2FEC137B"/>
    <w:rsid w:val="30536D05"/>
    <w:rsid w:val="30C30F57"/>
    <w:rsid w:val="323A4620"/>
    <w:rsid w:val="323A5CFF"/>
    <w:rsid w:val="327F2033"/>
    <w:rsid w:val="32B819E9"/>
    <w:rsid w:val="338F6EBF"/>
    <w:rsid w:val="340053F5"/>
    <w:rsid w:val="359F479A"/>
    <w:rsid w:val="3657367B"/>
    <w:rsid w:val="373A29CC"/>
    <w:rsid w:val="376E4524"/>
    <w:rsid w:val="37991DE9"/>
    <w:rsid w:val="3B37D042"/>
    <w:rsid w:val="3DD9470D"/>
    <w:rsid w:val="3ECF7E9E"/>
    <w:rsid w:val="3F410EA5"/>
    <w:rsid w:val="3FFE35C9"/>
    <w:rsid w:val="40020D71"/>
    <w:rsid w:val="411B561D"/>
    <w:rsid w:val="41EA0655"/>
    <w:rsid w:val="43910FFB"/>
    <w:rsid w:val="43E756A4"/>
    <w:rsid w:val="446F7A2D"/>
    <w:rsid w:val="448160DE"/>
    <w:rsid w:val="45154A79"/>
    <w:rsid w:val="45802CD8"/>
    <w:rsid w:val="45F2612A"/>
    <w:rsid w:val="46B02FF5"/>
    <w:rsid w:val="4732546E"/>
    <w:rsid w:val="482B44DF"/>
    <w:rsid w:val="498C5C7F"/>
    <w:rsid w:val="498E0956"/>
    <w:rsid w:val="49DF11B1"/>
    <w:rsid w:val="4B5005B9"/>
    <w:rsid w:val="4B6776B0"/>
    <w:rsid w:val="4D4214DE"/>
    <w:rsid w:val="4DB36BDD"/>
    <w:rsid w:val="50194E78"/>
    <w:rsid w:val="50AA42C7"/>
    <w:rsid w:val="51080F9B"/>
    <w:rsid w:val="5116195C"/>
    <w:rsid w:val="51E11F6A"/>
    <w:rsid w:val="526021DF"/>
    <w:rsid w:val="52F51F87"/>
    <w:rsid w:val="54411B55"/>
    <w:rsid w:val="54C95786"/>
    <w:rsid w:val="556A671B"/>
    <w:rsid w:val="56CD0D0F"/>
    <w:rsid w:val="574A05B2"/>
    <w:rsid w:val="57783371"/>
    <w:rsid w:val="583C19CA"/>
    <w:rsid w:val="58D51B55"/>
    <w:rsid w:val="5C3830CF"/>
    <w:rsid w:val="5E2F3F27"/>
    <w:rsid w:val="5E6F08FE"/>
    <w:rsid w:val="5ED74E21"/>
    <w:rsid w:val="5F1D47FE"/>
    <w:rsid w:val="5F2E7324"/>
    <w:rsid w:val="5FE64732"/>
    <w:rsid w:val="60AC5E39"/>
    <w:rsid w:val="615F2EAC"/>
    <w:rsid w:val="620B4DE2"/>
    <w:rsid w:val="628A58D3"/>
    <w:rsid w:val="638135AD"/>
    <w:rsid w:val="6445282D"/>
    <w:rsid w:val="659C46CE"/>
    <w:rsid w:val="660F4C99"/>
    <w:rsid w:val="66187ACD"/>
    <w:rsid w:val="666459CC"/>
    <w:rsid w:val="66884C53"/>
    <w:rsid w:val="66B71094"/>
    <w:rsid w:val="67163289"/>
    <w:rsid w:val="67242BCD"/>
    <w:rsid w:val="67492634"/>
    <w:rsid w:val="67BA0905"/>
    <w:rsid w:val="699C043D"/>
    <w:rsid w:val="6A627569"/>
    <w:rsid w:val="6A7800E7"/>
    <w:rsid w:val="6A841BD5"/>
    <w:rsid w:val="6C180827"/>
    <w:rsid w:val="6D5401DF"/>
    <w:rsid w:val="6E207C2C"/>
    <w:rsid w:val="6E663ACB"/>
    <w:rsid w:val="6FEF310E"/>
    <w:rsid w:val="70E51EC1"/>
    <w:rsid w:val="71CC7E01"/>
    <w:rsid w:val="729B7ABC"/>
    <w:rsid w:val="73193A6B"/>
    <w:rsid w:val="7374314D"/>
    <w:rsid w:val="76C63ADD"/>
    <w:rsid w:val="76E75C5F"/>
    <w:rsid w:val="77D53A70"/>
    <w:rsid w:val="78093960"/>
    <w:rsid w:val="7947274B"/>
    <w:rsid w:val="7A956E88"/>
    <w:rsid w:val="7ACA53E2"/>
    <w:rsid w:val="7B106F56"/>
    <w:rsid w:val="7B7F0D19"/>
    <w:rsid w:val="7C66738C"/>
    <w:rsid w:val="7C8B294F"/>
    <w:rsid w:val="7CBC05CB"/>
    <w:rsid w:val="7EC74E36"/>
    <w:rsid w:val="7F370B6C"/>
    <w:rsid w:val="7F385010"/>
    <w:rsid w:val="92F6C5C8"/>
    <w:rsid w:val="9FFF244D"/>
    <w:rsid w:val="F1BDAF03"/>
    <w:rsid w:val="FBFE53C8"/>
    <w:rsid w:val="FF69C3AF"/>
    <w:rsid w:val="FFFDB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1426</Words>
  <Characters>3461</Characters>
  <Lines>6</Lines>
  <Paragraphs>1</Paragraphs>
  <TotalTime>410</TotalTime>
  <ScaleCrop>false</ScaleCrop>
  <LinksUpToDate>false</LinksUpToDate>
  <CharactersWithSpaces>3466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2023-11-23T14:21:00Z</dcterms:created>
  <dc:creator>小绅士</dc:creator>
  <cp:lastModifiedBy>langchao</cp:lastModifiedBy>
  <cp:lastPrinted>2026-03-20T11:31:24Z</cp:lastPrinted>
  <dcterms:modified xsi:type="dcterms:W3CDTF">2026-03-20T16:36:17Z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B846A180009BB4DACB29A969CBF012BC_43</vt:lpwstr>
  </property>
  <property fmtid="{D5CDD505-2E9C-101B-9397-08002B2CF9AE}" pid="4" name="KSOTemplateDocerSaveRecord">
    <vt:lpwstr>eyJoZGlkIjoiNWY3OTY0YTdiYzQ3YjM1ODIxZjk1MzRiZmViZGUzNmUiLCJ1c2VySWQiOiIxMzk0MTgwMjY2In0=</vt:lpwstr>
  </property>
</Properties>
</file>